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hAnsi="仿宋_GB2312" w:cs="仿宋_GB2312"/>
          <w:b/>
          <w:bCs/>
          <w:color w:val="000000"/>
          <w:sz w:val="36"/>
          <w:szCs w:val="36"/>
        </w:rPr>
      </w:pPr>
      <w:r>
        <w:rPr>
          <w:rFonts w:hint="eastAsia" w:ascii="仿宋_GB2312" w:hAnsi="仿宋_GB2312" w:cs="仿宋_GB2312"/>
          <w:b/>
          <w:bCs/>
          <w:color w:val="000000"/>
          <w:sz w:val="36"/>
          <w:szCs w:val="36"/>
        </w:rPr>
        <w:t>中国中小企业互联网应用创新(中山)示范园</w:t>
      </w:r>
    </w:p>
    <w:p>
      <w:pPr>
        <w:spacing w:line="600" w:lineRule="exact"/>
        <w:jc w:val="center"/>
        <w:rPr>
          <w:rFonts w:hint="eastAsia" w:ascii="仿宋_GB2312" w:hAnsi="仿宋_GB2312" w:eastAsia="仿宋_GB2312" w:cs="仿宋_GB2312"/>
          <w:color w:val="000000"/>
          <w:sz w:val="36"/>
          <w:szCs w:val="36"/>
          <w:lang w:eastAsia="zh-CN"/>
        </w:rPr>
      </w:pPr>
      <w:r>
        <w:rPr>
          <w:rFonts w:hint="eastAsia" w:ascii="仿宋_GB2312" w:hAnsi="仿宋_GB2312" w:cs="仿宋_GB2312"/>
          <w:b/>
          <w:bCs/>
          <w:color w:val="000000"/>
          <w:sz w:val="36"/>
          <w:szCs w:val="36"/>
        </w:rPr>
        <w:t>产业发展扶持</w:t>
      </w:r>
      <w:r>
        <w:rPr>
          <w:rFonts w:hint="eastAsia" w:ascii="仿宋_GB2312" w:hAnsi="仿宋_GB2312" w:cs="仿宋_GB2312"/>
          <w:b/>
          <w:bCs/>
          <w:color w:val="000000"/>
          <w:sz w:val="36"/>
          <w:szCs w:val="36"/>
          <w:lang w:eastAsia="zh-CN"/>
        </w:rPr>
        <w:t>实施</w:t>
      </w:r>
      <w:r>
        <w:rPr>
          <w:rFonts w:hint="eastAsia" w:ascii="仿宋_GB2312" w:hAnsi="仿宋_GB2312" w:cs="仿宋_GB2312"/>
          <w:b/>
          <w:bCs/>
          <w:color w:val="000000"/>
          <w:sz w:val="36"/>
          <w:szCs w:val="36"/>
        </w:rPr>
        <w:t>细则</w:t>
      </w:r>
      <w:r>
        <w:rPr>
          <w:rFonts w:hint="eastAsia" w:ascii="仿宋_GB2312" w:hAnsi="仿宋_GB2312" w:cs="仿宋_GB2312"/>
          <w:b/>
          <w:bCs/>
          <w:color w:val="000000"/>
          <w:sz w:val="36"/>
          <w:szCs w:val="36"/>
          <w:lang w:eastAsia="zh-CN"/>
        </w:rPr>
        <w:t>（试行）</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仿宋" w:hAnsi="仿宋" w:eastAsia="仿宋" w:cs="仿宋"/>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(征求意见稿）</w:t>
      </w:r>
    </w:p>
    <w:p>
      <w:pPr>
        <w:spacing w:line="600" w:lineRule="exact"/>
        <w:ind w:firstLine="640" w:firstLineChars="200"/>
        <w:rPr>
          <w:rFonts w:hint="eastAsia"/>
          <w:szCs w:val="32"/>
        </w:rPr>
      </w:pPr>
    </w:p>
    <w:p>
      <w:pPr>
        <w:widowControl w:val="0"/>
        <w:wordWrap/>
        <w:autoSpaceDE w:val="0"/>
        <w:autoSpaceDN w:val="0"/>
        <w:adjustRightInd w:val="0"/>
        <w:snapToGrid w:val="0"/>
        <w:spacing w:line="360" w:lineRule="auto"/>
        <w:ind w:left="0" w:leftChars="0" w:right="0" w:firstLine="602" w:firstLineChars="200"/>
        <w:jc w:val="both"/>
        <w:textAlignment w:val="auto"/>
        <w:outlineLvl w:val="9"/>
        <w:rPr>
          <w:rFonts w:hint="eastAsia" w:ascii="仿宋_GB2312" w:hAnsi="仿宋_GB2312" w:eastAsia="仿宋_GB2312" w:cs="仿宋_GB2312"/>
          <w:b/>
          <w:bCs/>
          <w:color w:val="000000" w:themeColor="text1"/>
          <w:sz w:val="30"/>
          <w:szCs w:val="30"/>
        </w:rPr>
      </w:pPr>
      <w:r>
        <w:rPr>
          <w:rFonts w:hint="eastAsia" w:ascii="仿宋_GB2312" w:hAnsi="仿宋_GB2312" w:eastAsia="仿宋_GB2312" w:cs="仿宋_GB2312"/>
          <w:b/>
          <w:bCs/>
          <w:color w:val="000000" w:themeColor="text1"/>
          <w:sz w:val="30"/>
          <w:szCs w:val="30"/>
        </w:rPr>
        <w:t>第一条</w:t>
      </w:r>
      <w:r>
        <w:rPr>
          <w:rFonts w:hint="eastAsia" w:ascii="仿宋_GB2312" w:hAnsi="仿宋_GB2312" w:eastAsia="仿宋_GB2312" w:cs="仿宋_GB2312"/>
          <w:color w:val="000000" w:themeColor="text1"/>
          <w:sz w:val="30"/>
          <w:szCs w:val="30"/>
        </w:rPr>
        <w:t xml:space="preserve"> 为加快实体经济与互联网深度融合，推进产业升级和互联网应用创新发展，进一步发挥财政资金的导向作用，加快中国中小企业互联网应用创新（中山）示范园发展，特制定本实施细则。</w:t>
      </w:r>
    </w:p>
    <w:p>
      <w:pPr>
        <w:widowControl w:val="0"/>
        <w:numPr>
          <w:ilvl w:val="0"/>
          <w:numId w:val="0"/>
        </w:numPr>
        <w:wordWrap/>
        <w:autoSpaceDE w:val="0"/>
        <w:autoSpaceDN w:val="0"/>
        <w:adjustRightInd w:val="0"/>
        <w:snapToGrid w:val="0"/>
        <w:spacing w:line="360" w:lineRule="auto"/>
        <w:ind w:right="0" w:rightChars="0" w:firstLine="600" w:firstLineChars="200"/>
        <w:jc w:val="both"/>
        <w:textAlignment w:val="auto"/>
        <w:outlineLvl w:val="9"/>
        <w:rPr>
          <w:rFonts w:hint="eastAsia" w:ascii="仿宋_GB2312" w:hAnsi="仿宋_GB2312" w:eastAsia="仿宋_GB2312" w:cs="仿宋_GB2312"/>
          <w:color w:val="000000" w:themeColor="text1"/>
          <w:sz w:val="30"/>
          <w:szCs w:val="30"/>
          <w:lang w:eastAsia="zh-CN"/>
        </w:rPr>
      </w:pPr>
      <w:r>
        <w:rPr>
          <w:rFonts w:hint="eastAsia" w:ascii="仿宋_GB2312" w:hAnsi="仿宋_GB2312" w:cs="仿宋_GB2312"/>
          <w:color w:val="000000" w:themeColor="text1"/>
          <w:sz w:val="30"/>
          <w:szCs w:val="30"/>
          <w:u w:val="none"/>
          <w:lang w:eastAsia="zh-CN"/>
        </w:rPr>
        <w:t>第二条</w:t>
      </w:r>
      <w:r>
        <w:rPr>
          <w:rFonts w:hint="eastAsia" w:ascii="仿宋_GB2312" w:hAnsi="仿宋_GB2312" w:cs="仿宋_GB2312"/>
          <w:color w:val="000000" w:themeColor="text1"/>
          <w:sz w:val="30"/>
          <w:szCs w:val="30"/>
          <w:u w:val="none"/>
          <w:lang w:val="en-US" w:eastAsia="zh-CN"/>
        </w:rPr>
        <w:t xml:space="preserve"> </w:t>
      </w:r>
      <w:r>
        <w:rPr>
          <w:rFonts w:hint="eastAsia" w:ascii="仿宋_GB2312" w:hAnsi="仿宋_GB2312" w:eastAsia="仿宋_GB2312" w:cs="仿宋_GB2312"/>
          <w:color w:val="000000" w:themeColor="text1"/>
          <w:sz w:val="30"/>
          <w:szCs w:val="30"/>
          <w:u w:val="none"/>
        </w:rPr>
        <w:t>每年设立发展专项资金不少于1000万元，通过奖励、补助等扶持方式，对</w:t>
      </w:r>
      <w:r>
        <w:rPr>
          <w:rFonts w:hint="eastAsia" w:ascii="仿宋_GB2312" w:hAnsi="仿宋_GB2312" w:cs="仿宋_GB2312"/>
          <w:color w:val="000000" w:themeColor="text1"/>
          <w:sz w:val="30"/>
          <w:szCs w:val="30"/>
          <w:u w:val="none"/>
          <w:lang w:eastAsia="zh-CN"/>
        </w:rPr>
        <w:t>上中联创网络综合平台注册</w:t>
      </w:r>
      <w:r>
        <w:rPr>
          <w:rFonts w:hint="eastAsia" w:ascii="仿宋_GB2312" w:hAnsi="仿宋_GB2312" w:cs="仿宋_GB2312"/>
          <w:color w:val="000000" w:themeColor="text1"/>
          <w:sz w:val="30"/>
          <w:szCs w:val="30"/>
          <w:u w:val="none"/>
          <w:lang w:val="en-US" w:eastAsia="zh-CN"/>
        </w:rPr>
        <w:t>6个月或以上，并在平台上完整展示经营业务内容，</w:t>
      </w:r>
      <w:r>
        <w:rPr>
          <w:rFonts w:hint="eastAsia" w:ascii="仿宋_GB2312" w:hAnsi="仿宋_GB2312" w:eastAsia="仿宋_GB2312" w:cs="仿宋_GB2312"/>
          <w:color w:val="000000" w:themeColor="text1"/>
          <w:sz w:val="30"/>
          <w:szCs w:val="30"/>
          <w:u w:val="none"/>
        </w:rPr>
        <w:t>进驻中国中小企业互联网应用创新（中山）示范园（下称示范园）</w:t>
      </w:r>
      <w:r>
        <w:rPr>
          <w:rFonts w:hint="eastAsia" w:ascii="仿宋_GB2312" w:hAnsi="仿宋_GB2312" w:cs="仿宋_GB2312"/>
          <w:color w:val="000000" w:themeColor="text1"/>
          <w:sz w:val="30"/>
          <w:szCs w:val="30"/>
          <w:u w:val="none"/>
          <w:lang w:eastAsia="zh-CN"/>
        </w:rPr>
        <w:t>的企业；</w:t>
      </w:r>
      <w:r>
        <w:rPr>
          <w:rFonts w:hint="eastAsia" w:ascii="仿宋_GB2312" w:hAnsi="仿宋_GB2312" w:eastAsia="仿宋_GB2312" w:cs="仿宋_GB2312"/>
          <w:color w:val="000000" w:themeColor="text1"/>
          <w:sz w:val="30"/>
          <w:szCs w:val="30"/>
          <w:lang w:val="en-US" w:eastAsia="zh-CN"/>
        </w:rPr>
        <w:t>或在</w:t>
      </w:r>
      <w:r>
        <w:rPr>
          <w:rFonts w:hint="eastAsia" w:ascii="仿宋_GB2312" w:hAnsi="仿宋_GB2312" w:cs="仿宋_GB2312"/>
          <w:color w:val="000000" w:themeColor="text1"/>
          <w:sz w:val="30"/>
          <w:szCs w:val="30"/>
          <w:lang w:val="en-US" w:eastAsia="zh-CN"/>
        </w:rPr>
        <w:t>我区内、</w:t>
      </w:r>
      <w:r>
        <w:rPr>
          <w:rFonts w:hint="eastAsia" w:ascii="仿宋_GB2312" w:hAnsi="仿宋_GB2312" w:eastAsia="仿宋_GB2312" w:cs="仿宋_GB2312"/>
          <w:color w:val="000000" w:themeColor="text1"/>
          <w:sz w:val="30"/>
          <w:szCs w:val="30"/>
          <w:lang w:val="en-US" w:eastAsia="zh-CN"/>
        </w:rPr>
        <w:t>示范园外达到一定条件的服务业</w:t>
      </w:r>
      <w:r>
        <w:rPr>
          <w:rFonts w:hint="eastAsia" w:ascii="仿宋_GB2312" w:hAnsi="仿宋_GB2312" w:cs="仿宋_GB2312"/>
          <w:color w:val="000000" w:themeColor="text1"/>
          <w:sz w:val="30"/>
          <w:szCs w:val="30"/>
          <w:lang w:val="en-US" w:eastAsia="zh-CN"/>
        </w:rPr>
        <w:t>限额以上（规模以上）互联网或互联网相关</w:t>
      </w:r>
      <w:r>
        <w:rPr>
          <w:rFonts w:hint="eastAsia" w:ascii="仿宋_GB2312" w:hAnsi="仿宋_GB2312" w:eastAsia="仿宋_GB2312" w:cs="仿宋_GB2312"/>
          <w:color w:val="000000" w:themeColor="text1"/>
          <w:sz w:val="30"/>
          <w:szCs w:val="30"/>
          <w:lang w:val="en-US" w:eastAsia="zh-CN"/>
        </w:rPr>
        <w:t>企业</w:t>
      </w:r>
      <w:r>
        <w:rPr>
          <w:rFonts w:hint="eastAsia" w:ascii="仿宋_GB2312" w:hAnsi="仿宋_GB2312" w:cs="仿宋_GB2312"/>
          <w:color w:val="000000" w:themeColor="text1"/>
          <w:sz w:val="30"/>
          <w:szCs w:val="30"/>
          <w:lang w:val="en-US" w:eastAsia="zh-CN"/>
        </w:rPr>
        <w:t>。</w:t>
      </w:r>
      <w:r>
        <w:rPr>
          <w:rFonts w:hint="eastAsia" w:ascii="仿宋_GB2312" w:hAnsi="仿宋_GB2312" w:eastAsia="仿宋_GB2312" w:cs="仿宋_GB2312"/>
          <w:color w:val="000000" w:themeColor="text1"/>
          <w:sz w:val="30"/>
          <w:szCs w:val="30"/>
          <w:u w:val="none"/>
        </w:rPr>
        <w:t>在办公用房、进入资本市场、总部企业引进、融资贷款、人才引进新等方面进行扶持。</w:t>
      </w:r>
    </w:p>
    <w:p>
      <w:pPr>
        <w:widowControl w:val="0"/>
        <w:wordWrap/>
        <w:autoSpaceDE w:val="0"/>
        <w:autoSpaceDN w:val="0"/>
        <w:adjustRightInd w:val="0"/>
        <w:snapToGrid w:val="0"/>
        <w:spacing w:line="360" w:lineRule="auto"/>
        <w:ind w:left="0" w:leftChars="0" w:right="0" w:firstLine="602" w:firstLineChars="200"/>
        <w:jc w:val="both"/>
        <w:textAlignment w:val="auto"/>
        <w:outlineLvl w:val="9"/>
        <w:rPr>
          <w:rFonts w:hint="eastAsia" w:ascii="仿宋_GB2312" w:hAnsi="仿宋_GB2312" w:eastAsia="仿宋_GB2312" w:cs="仿宋_GB2312"/>
          <w:color w:val="000000" w:themeColor="text1"/>
          <w:sz w:val="30"/>
          <w:szCs w:val="30"/>
          <w:lang w:eastAsia="zh-CN"/>
        </w:rPr>
      </w:pPr>
      <w:r>
        <w:rPr>
          <w:rFonts w:hint="eastAsia" w:ascii="仿宋_GB2312" w:hAnsi="仿宋_GB2312" w:eastAsia="仿宋_GB2312" w:cs="仿宋_GB2312"/>
          <w:b/>
          <w:bCs/>
          <w:color w:val="000000" w:themeColor="text1"/>
          <w:sz w:val="30"/>
          <w:szCs w:val="30"/>
          <w:u w:val="none"/>
        </w:rPr>
        <w:t>第三条</w:t>
      </w:r>
      <w:r>
        <w:rPr>
          <w:rFonts w:hint="eastAsia" w:ascii="仿宋_GB2312" w:hAnsi="仿宋_GB2312" w:cs="仿宋_GB2312"/>
          <w:b/>
          <w:bCs/>
          <w:color w:val="000000" w:themeColor="text1"/>
          <w:sz w:val="30"/>
          <w:szCs w:val="30"/>
          <w:u w:val="none"/>
          <w:lang w:val="en-US" w:eastAsia="zh-CN"/>
        </w:rPr>
        <w:t xml:space="preserve"> </w:t>
      </w:r>
      <w:r>
        <w:rPr>
          <w:rFonts w:hint="eastAsia" w:ascii="仿宋_GB2312" w:hAnsi="仿宋_GB2312" w:eastAsia="仿宋_GB2312" w:cs="仿宋_GB2312"/>
          <w:color w:val="000000" w:themeColor="text1"/>
          <w:sz w:val="30"/>
          <w:szCs w:val="30"/>
          <w:lang w:val="en-US" w:eastAsia="zh-CN"/>
        </w:rPr>
        <w:t>本细则适用于在我区办理工商注册和税务登记，并</w:t>
      </w:r>
      <w:r>
        <w:rPr>
          <w:rFonts w:hint="eastAsia" w:ascii="仿宋_GB2312" w:hAnsi="仿宋_GB2312" w:cs="仿宋_GB2312"/>
          <w:color w:val="000000" w:themeColor="text1"/>
          <w:sz w:val="30"/>
          <w:szCs w:val="30"/>
          <w:lang w:val="en-US" w:eastAsia="zh-CN"/>
        </w:rPr>
        <w:t>上</w:t>
      </w:r>
      <w:r>
        <w:rPr>
          <w:rFonts w:hint="eastAsia" w:ascii="仿宋_GB2312" w:hAnsi="仿宋_GB2312" w:eastAsia="仿宋_GB2312" w:cs="仿宋_GB2312"/>
          <w:color w:val="000000" w:themeColor="text1"/>
          <w:sz w:val="30"/>
          <w:szCs w:val="30"/>
          <w:lang w:val="en-US" w:eastAsia="zh-CN"/>
        </w:rPr>
        <w:t>中联创网络综合平台</w:t>
      </w:r>
      <w:r>
        <w:rPr>
          <w:rFonts w:hint="eastAsia" w:ascii="仿宋_GB2312" w:hAnsi="仿宋_GB2312" w:cs="仿宋_GB2312"/>
          <w:color w:val="000000" w:themeColor="text1"/>
          <w:sz w:val="30"/>
          <w:szCs w:val="30"/>
          <w:lang w:val="en-US" w:eastAsia="zh-CN"/>
        </w:rPr>
        <w:t>注册6个月或以上，并在平台上完整展示经营业务内容</w:t>
      </w:r>
      <w:r>
        <w:rPr>
          <w:rFonts w:hint="eastAsia" w:ascii="仿宋_GB2312" w:hAnsi="仿宋_GB2312" w:eastAsia="仿宋_GB2312" w:cs="仿宋_GB2312"/>
          <w:color w:val="000000" w:themeColor="text1"/>
          <w:sz w:val="30"/>
          <w:szCs w:val="30"/>
          <w:lang w:val="en-US" w:eastAsia="zh-CN"/>
        </w:rPr>
        <w:t>，</w:t>
      </w:r>
      <w:r>
        <w:rPr>
          <w:rFonts w:hint="eastAsia" w:ascii="仿宋_GB2312" w:hAnsi="仿宋_GB2312" w:cs="仿宋_GB2312"/>
          <w:color w:val="000000" w:themeColor="text1"/>
          <w:sz w:val="30"/>
          <w:szCs w:val="30"/>
          <w:lang w:val="en-US" w:eastAsia="zh-CN"/>
        </w:rPr>
        <w:t>进</w:t>
      </w:r>
      <w:r>
        <w:rPr>
          <w:rFonts w:hint="eastAsia" w:ascii="仿宋_GB2312" w:hAnsi="仿宋_GB2312" w:eastAsia="仿宋_GB2312" w:cs="仿宋_GB2312"/>
          <w:color w:val="000000" w:themeColor="text1"/>
          <w:sz w:val="30"/>
          <w:szCs w:val="30"/>
          <w:lang w:val="en-US" w:eastAsia="zh-CN"/>
        </w:rPr>
        <w:t>驻示范园</w:t>
      </w:r>
      <w:r>
        <w:rPr>
          <w:rFonts w:hint="eastAsia" w:ascii="仿宋_GB2312" w:hAnsi="仿宋_GB2312" w:cs="仿宋_GB2312"/>
          <w:color w:val="000000" w:themeColor="text1"/>
          <w:sz w:val="30"/>
          <w:szCs w:val="30"/>
          <w:lang w:val="en-US" w:eastAsia="zh-CN"/>
        </w:rPr>
        <w:t>的</w:t>
      </w:r>
      <w:r>
        <w:rPr>
          <w:rFonts w:hint="eastAsia" w:ascii="仿宋_GB2312" w:hAnsi="仿宋_GB2312" w:eastAsia="仿宋_GB2312" w:cs="仿宋_GB2312"/>
          <w:color w:val="000000" w:themeColor="text1"/>
          <w:sz w:val="30"/>
          <w:szCs w:val="30"/>
          <w:lang w:val="en-US" w:eastAsia="zh-CN"/>
        </w:rPr>
        <w:t>或在示范园外达到一定条件的从事互联网和与互联网相关的企业、科研机构、事业单位或社会团体。</w:t>
      </w:r>
    </w:p>
    <w:p>
      <w:pPr>
        <w:widowControl w:val="0"/>
        <w:wordWrap/>
        <w:autoSpaceDE w:val="0"/>
        <w:autoSpaceDN w:val="0"/>
        <w:adjustRightInd w:val="0"/>
        <w:snapToGrid w:val="0"/>
        <w:spacing w:line="360" w:lineRule="auto"/>
        <w:ind w:left="0" w:leftChars="0" w:right="0" w:firstLine="602" w:firstLineChars="20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color w:val="000000" w:themeColor="text1"/>
          <w:sz w:val="30"/>
          <w:szCs w:val="30"/>
        </w:rPr>
        <w:t xml:space="preserve">第四条 </w:t>
      </w:r>
      <w:r>
        <w:rPr>
          <w:rFonts w:hint="eastAsia" w:ascii="仿宋_GB2312" w:hAnsi="仿宋_GB2312" w:eastAsia="仿宋_GB2312" w:cs="仿宋_GB2312"/>
          <w:color w:val="000000" w:themeColor="text1"/>
          <w:sz w:val="30"/>
          <w:szCs w:val="30"/>
        </w:rPr>
        <w:t>本细则所称互联网企业是以互联网技术为基础，专门从事网络资源搜集和互联网信息技术的研究、开发、利用、生产、贮存、传递和营销信息商品，直接从互联网或与互联网相关的产品和服务中获取全部或部分收入的企业，主要包括电子商务、游戏动漫、大数据、研发设计、数字内容、物联网、卫星导航、互联网+“金融、农牧渔业、工业、旅游、医疗健康、教育、文化娱乐、社区服务与物业管理、电子商务、物流仓储虚拟企业、信用服务”以及与互联网相关的企业或单位。</w:t>
      </w:r>
    </w:p>
    <w:p>
      <w:pPr>
        <w:widowControl w:val="0"/>
        <w:wordWrap/>
        <w:autoSpaceDE w:val="0"/>
        <w:autoSpaceDN w:val="0"/>
        <w:adjustRightInd w:val="0"/>
        <w:snapToGrid w:val="0"/>
        <w:spacing w:line="360" w:lineRule="auto"/>
        <w:ind w:right="0" w:firstLine="602" w:firstLineChars="20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color w:val="000000" w:themeColor="text1"/>
          <w:sz w:val="30"/>
          <w:szCs w:val="30"/>
        </w:rPr>
        <w:t>第五条</w:t>
      </w:r>
      <w:r>
        <w:rPr>
          <w:rFonts w:hint="eastAsia" w:ascii="仿宋_GB2312" w:hAnsi="仿宋_GB2312" w:eastAsia="仿宋_GB2312" w:cs="仿宋_GB2312"/>
          <w:color w:val="000000" w:themeColor="text1"/>
          <w:sz w:val="30"/>
          <w:szCs w:val="30"/>
        </w:rPr>
        <w:t xml:space="preserve"> 扶持范围及标准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right="0" w:rightChars="0" w:firstLine="600" w:firstLineChars="200"/>
        <w:jc w:val="both"/>
        <w:textAlignment w:val="auto"/>
        <w:outlineLvl w:val="9"/>
        <w:rPr>
          <w:rFonts w:hint="eastAsia" w:ascii="仿宋_GB2312" w:hAnsi="仿宋_GB2312" w:eastAsia="仿宋_GB2312" w:cs="仿宋_GB2312"/>
          <w:color w:val="000000" w:themeColor="text1"/>
          <w:sz w:val="30"/>
          <w:szCs w:val="30"/>
          <w:u w:val="none"/>
          <w:lang w:eastAsia="zh-CN"/>
        </w:rPr>
      </w:pPr>
      <w:r>
        <w:rPr>
          <w:rFonts w:hint="eastAsia" w:ascii="仿宋_GB2312" w:hAnsi="仿宋_GB2312" w:eastAsia="仿宋_GB2312" w:cs="仿宋_GB2312"/>
          <w:color w:val="000000" w:themeColor="text1"/>
          <w:sz w:val="30"/>
          <w:szCs w:val="30"/>
          <w:lang w:eastAsia="zh-CN"/>
        </w:rPr>
        <w:t>（一）</w:t>
      </w:r>
      <w:r>
        <w:rPr>
          <w:rFonts w:hint="eastAsia" w:ascii="仿宋_GB2312" w:hAnsi="仿宋_GB2312" w:eastAsia="仿宋_GB2312" w:cs="仿宋_GB2312"/>
          <w:color w:val="000000" w:themeColor="text1"/>
          <w:sz w:val="30"/>
          <w:szCs w:val="30"/>
        </w:rPr>
        <w:t>支持企业租用或购置</w:t>
      </w:r>
      <w:r>
        <w:rPr>
          <w:rFonts w:hint="eastAsia" w:ascii="仿宋_GB2312" w:hAnsi="仿宋_GB2312" w:cs="仿宋_GB2312"/>
          <w:color w:val="000000" w:themeColor="text1"/>
          <w:sz w:val="30"/>
          <w:szCs w:val="30"/>
          <w:lang w:eastAsia="zh-CN"/>
        </w:rPr>
        <w:t>自用</w:t>
      </w:r>
      <w:r>
        <w:rPr>
          <w:rFonts w:hint="eastAsia" w:ascii="仿宋_GB2312" w:hAnsi="仿宋_GB2312" w:eastAsia="仿宋_GB2312" w:cs="仿宋_GB2312"/>
          <w:color w:val="000000" w:themeColor="text1"/>
          <w:sz w:val="30"/>
          <w:szCs w:val="30"/>
          <w:lang w:eastAsia="zh-CN"/>
        </w:rPr>
        <w:t>经营</w:t>
      </w:r>
      <w:r>
        <w:rPr>
          <w:rFonts w:hint="eastAsia" w:ascii="仿宋_GB2312" w:hAnsi="仿宋_GB2312" w:eastAsia="仿宋_GB2312" w:cs="仿宋_GB2312"/>
          <w:color w:val="000000" w:themeColor="text1"/>
          <w:sz w:val="30"/>
          <w:szCs w:val="30"/>
        </w:rPr>
        <w:t>用房。</w:t>
      </w:r>
      <w:r>
        <w:rPr>
          <w:rFonts w:hint="eastAsia" w:ascii="仿宋_GB2312" w:hAnsi="仿宋_GB2312" w:eastAsia="仿宋_GB2312" w:cs="仿宋_GB2312"/>
          <w:color w:val="000000" w:themeColor="text1"/>
          <w:sz w:val="30"/>
          <w:szCs w:val="30"/>
          <w:lang w:eastAsia="zh-CN"/>
        </w:rPr>
        <w:t>对</w:t>
      </w:r>
      <w:r>
        <w:rPr>
          <w:rFonts w:hint="eastAsia" w:ascii="仿宋_GB2312" w:hAnsi="仿宋_GB2312" w:eastAsia="仿宋_GB2312" w:cs="仿宋_GB2312"/>
          <w:color w:val="000000" w:themeColor="text1"/>
          <w:sz w:val="30"/>
          <w:szCs w:val="30"/>
        </w:rPr>
        <w:t>租用或购置</w:t>
      </w:r>
      <w:r>
        <w:rPr>
          <w:rFonts w:hint="eastAsia" w:ascii="仿宋_GB2312" w:hAnsi="仿宋_GB2312" w:cs="仿宋_GB2312"/>
          <w:color w:val="000000" w:themeColor="text1"/>
          <w:sz w:val="30"/>
          <w:szCs w:val="30"/>
          <w:lang w:eastAsia="zh-CN"/>
        </w:rPr>
        <w:t>自用</w:t>
      </w:r>
      <w:r>
        <w:rPr>
          <w:rFonts w:hint="eastAsia" w:ascii="仿宋_GB2312" w:hAnsi="仿宋_GB2312" w:eastAsia="仿宋_GB2312" w:cs="仿宋_GB2312"/>
          <w:color w:val="000000" w:themeColor="text1"/>
          <w:sz w:val="30"/>
          <w:szCs w:val="30"/>
          <w:lang w:eastAsia="zh-CN"/>
        </w:rPr>
        <w:t>经营</w:t>
      </w:r>
      <w:r>
        <w:rPr>
          <w:rFonts w:hint="eastAsia" w:ascii="仿宋_GB2312" w:hAnsi="仿宋_GB2312" w:eastAsia="仿宋_GB2312" w:cs="仿宋_GB2312"/>
          <w:color w:val="000000" w:themeColor="text1"/>
          <w:sz w:val="30"/>
          <w:szCs w:val="30"/>
        </w:rPr>
        <w:t>用房</w:t>
      </w:r>
      <w:r>
        <w:rPr>
          <w:rFonts w:hint="eastAsia" w:ascii="仿宋_GB2312" w:hAnsi="仿宋_GB2312" w:eastAsia="仿宋_GB2312" w:cs="仿宋_GB2312"/>
          <w:color w:val="000000" w:themeColor="text1"/>
          <w:sz w:val="30"/>
          <w:szCs w:val="30"/>
          <w:lang w:eastAsia="zh-CN"/>
        </w:rPr>
        <w:t>（不包括附属和配套用房）的互联网或互联网相关企业自</w:t>
      </w:r>
      <w:r>
        <w:rPr>
          <w:rFonts w:hint="eastAsia" w:ascii="仿宋_GB2312" w:hAnsi="仿宋_GB2312" w:eastAsia="仿宋_GB2312" w:cs="仿宋_GB2312"/>
          <w:color w:val="000000" w:themeColor="text1"/>
          <w:sz w:val="30"/>
          <w:szCs w:val="30"/>
        </w:rPr>
        <w:t>本细则实施之日起连续3年给予租金补助</w:t>
      </w:r>
      <w:r>
        <w:rPr>
          <w:rFonts w:hint="eastAsia" w:ascii="仿宋_GB2312" w:hAnsi="仿宋_GB2312" w:cs="仿宋_GB2312"/>
          <w:color w:val="000000" w:themeColor="text1"/>
          <w:sz w:val="30"/>
          <w:szCs w:val="30"/>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right="0" w:rightChars="0" w:firstLine="600" w:firstLineChars="200"/>
        <w:jc w:val="both"/>
        <w:textAlignment w:val="auto"/>
        <w:outlineLvl w:val="9"/>
        <w:rPr>
          <w:rFonts w:hint="eastAsia" w:ascii="仿宋_GB2312" w:hAnsi="仿宋_GB2312" w:eastAsia="仿宋_GB2312" w:cs="仿宋_GB2312"/>
          <w:color w:val="000000" w:themeColor="text1"/>
          <w:sz w:val="30"/>
          <w:szCs w:val="30"/>
          <w:u w:val="none"/>
          <w:lang w:val="en-US" w:eastAsia="zh-CN"/>
        </w:rPr>
      </w:pPr>
      <w:r>
        <w:rPr>
          <w:rFonts w:hint="eastAsia" w:ascii="仿宋_GB2312" w:hAnsi="仿宋_GB2312" w:eastAsia="仿宋_GB2312" w:cs="仿宋_GB2312"/>
          <w:color w:val="000000" w:themeColor="text1"/>
          <w:sz w:val="30"/>
          <w:szCs w:val="30"/>
          <w:u w:val="none"/>
          <w:lang w:val="en-US" w:eastAsia="zh-CN"/>
        </w:rPr>
        <w:t>1、示范园内</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600" w:firstLineChars="200"/>
        <w:jc w:val="both"/>
        <w:textAlignment w:val="auto"/>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eastAsia="zh-CN"/>
        </w:rPr>
        <w:t>对进驻示范园的企业，</w:t>
      </w:r>
      <w:r>
        <w:rPr>
          <w:rFonts w:hint="eastAsia" w:ascii="仿宋_GB2312" w:hAnsi="仿宋_GB2312" w:eastAsia="仿宋_GB2312" w:cs="仿宋_GB2312"/>
          <w:color w:val="000000" w:themeColor="text1"/>
          <w:sz w:val="30"/>
          <w:szCs w:val="30"/>
        </w:rPr>
        <w:t>按照经营用房实际面积计算，每月每平方米给予</w:t>
      </w:r>
      <w:r>
        <w:rPr>
          <w:rFonts w:hint="eastAsia" w:ascii="仿宋_GB2312" w:hAnsi="仿宋_GB2312" w:eastAsia="仿宋_GB2312" w:cs="仿宋_GB2312"/>
          <w:color w:val="000000" w:themeColor="text1"/>
          <w:sz w:val="30"/>
          <w:szCs w:val="30"/>
          <w:lang w:val="en-US" w:eastAsia="zh-CN"/>
        </w:rPr>
        <w:t>40</w:t>
      </w:r>
      <w:r>
        <w:rPr>
          <w:rFonts w:hint="eastAsia" w:ascii="仿宋_GB2312" w:hAnsi="仿宋_GB2312" w:eastAsia="仿宋_GB2312" w:cs="仿宋_GB2312"/>
          <w:color w:val="000000" w:themeColor="text1"/>
          <w:sz w:val="30"/>
          <w:szCs w:val="30"/>
        </w:rPr>
        <w:t>元的租金补助。</w:t>
      </w:r>
      <w:r>
        <w:rPr>
          <w:rFonts w:hint="eastAsia" w:ascii="仿宋_GB2312" w:hAnsi="仿宋_GB2312" w:eastAsia="仿宋_GB2312" w:cs="仿宋_GB2312"/>
          <w:color w:val="000000" w:themeColor="text1"/>
          <w:sz w:val="30"/>
          <w:szCs w:val="30"/>
          <w:u w:val="none"/>
        </w:rPr>
        <w:t>如实际租金低于</w:t>
      </w:r>
      <w:r>
        <w:rPr>
          <w:rFonts w:hint="eastAsia" w:ascii="仿宋_GB2312" w:hAnsi="仿宋_GB2312" w:eastAsia="仿宋_GB2312" w:cs="仿宋_GB2312"/>
          <w:color w:val="000000" w:themeColor="text1"/>
          <w:sz w:val="30"/>
          <w:szCs w:val="30"/>
        </w:rPr>
        <w:t>每月每平方米</w:t>
      </w:r>
      <w:r>
        <w:rPr>
          <w:rFonts w:hint="eastAsia" w:ascii="仿宋_GB2312" w:hAnsi="仿宋_GB2312" w:eastAsia="仿宋_GB2312" w:cs="仿宋_GB2312"/>
          <w:color w:val="000000" w:themeColor="text1"/>
          <w:sz w:val="30"/>
          <w:szCs w:val="30"/>
          <w:lang w:val="en-US" w:eastAsia="zh-CN"/>
        </w:rPr>
        <w:t>40</w:t>
      </w:r>
      <w:r>
        <w:rPr>
          <w:rFonts w:hint="eastAsia" w:ascii="仿宋_GB2312" w:hAnsi="仿宋_GB2312" w:eastAsia="仿宋_GB2312" w:cs="仿宋_GB2312"/>
          <w:color w:val="000000" w:themeColor="text1"/>
          <w:sz w:val="30"/>
          <w:szCs w:val="30"/>
        </w:rPr>
        <w:t>元的</w:t>
      </w:r>
      <w:r>
        <w:rPr>
          <w:rFonts w:hint="eastAsia" w:ascii="仿宋_GB2312" w:hAnsi="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u w:val="none"/>
        </w:rPr>
        <w:t>按实际租金补助</w:t>
      </w:r>
      <w:r>
        <w:rPr>
          <w:rFonts w:hint="eastAsia" w:ascii="仿宋_GB2312" w:hAnsi="仿宋_GB2312" w:cs="仿宋_GB2312"/>
          <w:color w:val="000000" w:themeColor="text1"/>
          <w:sz w:val="30"/>
          <w:szCs w:val="30"/>
          <w:u w:val="none"/>
          <w:lang w:eastAsia="zh-CN"/>
        </w:rPr>
        <w:t>。</w:t>
      </w:r>
      <w:r>
        <w:rPr>
          <w:rFonts w:hint="eastAsia" w:ascii="仿宋_GB2312" w:hAnsi="仿宋_GB2312" w:cs="仿宋_GB2312"/>
          <w:color w:val="000000" w:themeColor="text1"/>
          <w:sz w:val="30"/>
          <w:szCs w:val="30"/>
          <w:lang w:eastAsia="zh-CN"/>
        </w:rPr>
        <w:t>最高</w:t>
      </w:r>
      <w:r>
        <w:rPr>
          <w:rFonts w:hint="eastAsia" w:ascii="仿宋_GB2312" w:hAnsi="仿宋_GB2312" w:eastAsia="仿宋_GB2312" w:cs="仿宋_GB2312"/>
          <w:color w:val="000000" w:themeColor="text1"/>
          <w:sz w:val="30"/>
          <w:szCs w:val="30"/>
        </w:rPr>
        <w:t>不超过80万元。</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color w:val="000000" w:themeColor="text1"/>
          <w:sz w:val="30"/>
          <w:szCs w:val="30"/>
          <w:u w:val="none"/>
          <w:lang w:val="en-US" w:eastAsia="zh-CN"/>
        </w:rPr>
      </w:pPr>
      <w:r>
        <w:rPr>
          <w:rFonts w:hint="eastAsia" w:ascii="仿宋_GB2312" w:hAnsi="仿宋_GB2312" w:eastAsia="仿宋_GB2312" w:cs="仿宋_GB2312"/>
          <w:color w:val="000000" w:themeColor="text1"/>
          <w:sz w:val="30"/>
          <w:szCs w:val="30"/>
          <w:u w:val="none"/>
          <w:lang w:val="en-US" w:eastAsia="zh-CN"/>
        </w:rPr>
        <w:t>2、示范园外</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600" w:firstLineChars="200"/>
        <w:jc w:val="both"/>
        <w:textAlignment w:val="auto"/>
        <w:rPr>
          <w:rFonts w:hint="eastAsia" w:ascii="仿宋_GB2312" w:hAnsi="仿宋_GB2312" w:eastAsia="仿宋_GB2312" w:cs="仿宋_GB2312"/>
          <w:color w:val="000000" w:themeColor="text1"/>
          <w:sz w:val="30"/>
          <w:szCs w:val="30"/>
        </w:rPr>
      </w:pPr>
      <w:r>
        <w:rPr>
          <w:rFonts w:hint="eastAsia" w:ascii="仿宋_GB2312" w:hAnsi="仿宋_GB2312" w:cs="仿宋_GB2312"/>
          <w:color w:val="000000" w:themeColor="text1"/>
          <w:sz w:val="30"/>
          <w:szCs w:val="30"/>
          <w:lang w:val="en-US" w:eastAsia="zh-CN"/>
        </w:rPr>
        <w:t>对</w:t>
      </w:r>
      <w:r>
        <w:rPr>
          <w:rFonts w:hint="eastAsia" w:ascii="仿宋_GB2312" w:hAnsi="仿宋_GB2312" w:eastAsia="仿宋_GB2312" w:cs="仿宋_GB2312"/>
          <w:color w:val="000000" w:themeColor="text1"/>
          <w:sz w:val="30"/>
          <w:szCs w:val="30"/>
          <w:lang w:val="en-US" w:eastAsia="zh-CN"/>
        </w:rPr>
        <w:t>在</w:t>
      </w:r>
      <w:r>
        <w:rPr>
          <w:rFonts w:hint="eastAsia" w:ascii="仿宋_GB2312" w:hAnsi="仿宋_GB2312" w:cs="仿宋_GB2312"/>
          <w:color w:val="000000" w:themeColor="text1"/>
          <w:sz w:val="30"/>
          <w:szCs w:val="30"/>
          <w:lang w:val="en-US" w:eastAsia="zh-CN"/>
        </w:rPr>
        <w:t>我区内、</w:t>
      </w:r>
      <w:r>
        <w:rPr>
          <w:rFonts w:hint="eastAsia" w:ascii="仿宋_GB2312" w:hAnsi="仿宋_GB2312" w:eastAsia="仿宋_GB2312" w:cs="仿宋_GB2312"/>
          <w:color w:val="000000" w:themeColor="text1"/>
          <w:sz w:val="30"/>
          <w:szCs w:val="30"/>
          <w:lang w:val="en-US" w:eastAsia="zh-CN"/>
        </w:rPr>
        <w:t>示范园外</w:t>
      </w:r>
      <w:r>
        <w:rPr>
          <w:rFonts w:hint="eastAsia" w:ascii="仿宋_GB2312" w:hAnsi="仿宋_GB2312" w:cs="仿宋_GB2312"/>
          <w:color w:val="000000" w:themeColor="text1"/>
          <w:sz w:val="30"/>
          <w:szCs w:val="30"/>
          <w:lang w:val="en-US" w:eastAsia="zh-CN"/>
        </w:rPr>
        <w:t>在中联创网络综合平台从事经营活动，限额以上（规模以上）或经营</w:t>
      </w:r>
      <w:r>
        <w:rPr>
          <w:rFonts w:hint="eastAsia" w:ascii="仿宋_GB2312" w:hAnsi="仿宋_GB2312" w:eastAsia="仿宋_GB2312" w:cs="仿宋_GB2312"/>
          <w:color w:val="000000" w:themeColor="text1"/>
          <w:sz w:val="30"/>
          <w:szCs w:val="30"/>
          <w:lang w:val="en-US" w:eastAsia="zh-CN"/>
        </w:rPr>
        <w:t>面积达到2000平方以上的</w:t>
      </w:r>
      <w:r>
        <w:rPr>
          <w:rFonts w:hint="eastAsia" w:ascii="仿宋_GB2312" w:hAnsi="仿宋_GB2312" w:cs="仿宋_GB2312"/>
          <w:color w:val="000000" w:themeColor="text1"/>
          <w:sz w:val="30"/>
          <w:szCs w:val="30"/>
          <w:lang w:val="en-US" w:eastAsia="zh-CN"/>
        </w:rPr>
        <w:t>企业</w:t>
      </w:r>
      <w:r>
        <w:rPr>
          <w:rFonts w:hint="eastAsia" w:ascii="仿宋_GB2312" w:hAnsi="仿宋_GB2312" w:eastAsia="仿宋_GB2312" w:cs="仿宋_GB2312"/>
          <w:color w:val="000000" w:themeColor="text1"/>
          <w:sz w:val="30"/>
          <w:szCs w:val="30"/>
          <w:lang w:val="en-US" w:eastAsia="zh-CN"/>
        </w:rPr>
        <w:t>，</w:t>
      </w:r>
      <w:r>
        <w:rPr>
          <w:rFonts w:hint="eastAsia" w:ascii="仿宋_GB2312" w:hAnsi="仿宋_GB2312" w:eastAsia="仿宋_GB2312" w:cs="仿宋_GB2312"/>
          <w:color w:val="000000" w:themeColor="text1"/>
          <w:sz w:val="30"/>
          <w:szCs w:val="30"/>
        </w:rPr>
        <w:t>按照经营用房实际面积计算，每月每平方米给予</w:t>
      </w:r>
      <w:r>
        <w:rPr>
          <w:rFonts w:hint="eastAsia" w:ascii="仿宋_GB2312" w:hAnsi="仿宋_GB2312" w:cs="仿宋_GB2312"/>
          <w:color w:val="000000" w:themeColor="text1"/>
          <w:sz w:val="30"/>
          <w:szCs w:val="30"/>
          <w:lang w:val="en-US" w:eastAsia="zh-CN"/>
        </w:rPr>
        <w:t>30</w:t>
      </w:r>
      <w:r>
        <w:rPr>
          <w:rFonts w:hint="eastAsia" w:ascii="仿宋_GB2312" w:hAnsi="仿宋_GB2312" w:eastAsia="仿宋_GB2312" w:cs="仿宋_GB2312"/>
          <w:color w:val="000000" w:themeColor="text1"/>
          <w:sz w:val="30"/>
          <w:szCs w:val="30"/>
        </w:rPr>
        <w:t>元的租金补助。</w:t>
      </w:r>
      <w:r>
        <w:rPr>
          <w:rFonts w:hint="eastAsia" w:ascii="仿宋_GB2312" w:hAnsi="仿宋_GB2312" w:eastAsia="仿宋_GB2312" w:cs="仿宋_GB2312"/>
          <w:color w:val="000000" w:themeColor="text1"/>
          <w:sz w:val="30"/>
          <w:szCs w:val="30"/>
          <w:u w:val="none"/>
        </w:rPr>
        <w:t>如实际租金低于</w:t>
      </w:r>
      <w:r>
        <w:rPr>
          <w:rFonts w:hint="eastAsia" w:ascii="仿宋_GB2312" w:hAnsi="仿宋_GB2312" w:eastAsia="仿宋_GB2312" w:cs="仿宋_GB2312"/>
          <w:color w:val="000000" w:themeColor="text1"/>
          <w:sz w:val="30"/>
          <w:szCs w:val="30"/>
        </w:rPr>
        <w:t>每月每平方米</w:t>
      </w:r>
      <w:r>
        <w:rPr>
          <w:rFonts w:hint="eastAsia" w:ascii="仿宋_GB2312" w:hAnsi="仿宋_GB2312" w:cs="仿宋_GB2312"/>
          <w:color w:val="000000" w:themeColor="text1"/>
          <w:sz w:val="30"/>
          <w:szCs w:val="30"/>
          <w:lang w:val="en-US" w:eastAsia="zh-CN"/>
        </w:rPr>
        <w:t>30</w:t>
      </w:r>
      <w:r>
        <w:rPr>
          <w:rFonts w:hint="eastAsia" w:ascii="仿宋_GB2312" w:hAnsi="仿宋_GB2312" w:eastAsia="仿宋_GB2312" w:cs="仿宋_GB2312"/>
          <w:color w:val="000000" w:themeColor="text1"/>
          <w:sz w:val="30"/>
          <w:szCs w:val="30"/>
        </w:rPr>
        <w:t>元的</w:t>
      </w:r>
      <w:r>
        <w:rPr>
          <w:rFonts w:hint="eastAsia" w:ascii="仿宋_GB2312" w:hAnsi="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u w:val="none"/>
        </w:rPr>
        <w:t>按实际租金补助</w:t>
      </w:r>
      <w:r>
        <w:rPr>
          <w:rFonts w:hint="eastAsia" w:ascii="仿宋_GB2312" w:hAnsi="仿宋_GB2312" w:cs="仿宋_GB2312"/>
          <w:color w:val="000000" w:themeColor="text1"/>
          <w:sz w:val="30"/>
          <w:szCs w:val="30"/>
          <w:u w:val="none"/>
          <w:lang w:eastAsia="zh-CN"/>
        </w:rPr>
        <w:t>。</w:t>
      </w:r>
      <w:r>
        <w:rPr>
          <w:rFonts w:hint="eastAsia" w:ascii="仿宋_GB2312" w:hAnsi="仿宋_GB2312" w:cs="仿宋_GB2312"/>
          <w:color w:val="000000" w:themeColor="text1"/>
          <w:sz w:val="30"/>
          <w:szCs w:val="30"/>
          <w:lang w:eastAsia="zh-CN"/>
        </w:rPr>
        <w:t>最高</w:t>
      </w:r>
      <w:r>
        <w:rPr>
          <w:rFonts w:hint="eastAsia" w:ascii="仿宋_GB2312" w:hAnsi="仿宋_GB2312" w:eastAsia="仿宋_GB2312" w:cs="仿宋_GB2312"/>
          <w:color w:val="000000" w:themeColor="text1"/>
          <w:sz w:val="30"/>
          <w:szCs w:val="30"/>
        </w:rPr>
        <w:t>不超过</w:t>
      </w:r>
      <w:r>
        <w:rPr>
          <w:rFonts w:hint="eastAsia" w:ascii="仿宋_GB2312" w:hAnsi="仿宋_GB2312" w:cs="仿宋_GB2312"/>
          <w:color w:val="000000" w:themeColor="text1"/>
          <w:sz w:val="30"/>
          <w:szCs w:val="30"/>
          <w:lang w:val="en-US" w:eastAsia="zh-CN"/>
        </w:rPr>
        <w:t>80</w:t>
      </w:r>
      <w:r>
        <w:rPr>
          <w:rFonts w:hint="eastAsia" w:ascii="仿宋_GB2312" w:hAnsi="仿宋_GB2312" w:eastAsia="仿宋_GB2312" w:cs="仿宋_GB2312"/>
          <w:color w:val="000000" w:themeColor="text1"/>
          <w:sz w:val="30"/>
          <w:szCs w:val="30"/>
        </w:rPr>
        <w:t>万元。</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right="0" w:rightChars="0" w:firstLine="600" w:firstLineChars="20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cs="仿宋_GB2312"/>
          <w:color w:val="000000" w:themeColor="text1"/>
          <w:sz w:val="30"/>
          <w:szCs w:val="30"/>
          <w:u w:val="none"/>
          <w:lang w:val="en-US" w:eastAsia="zh-CN"/>
        </w:rPr>
        <w:t>3、</w:t>
      </w:r>
      <w:r>
        <w:rPr>
          <w:rFonts w:hint="eastAsia" w:ascii="仿宋_GB2312" w:hAnsi="仿宋_GB2312" w:eastAsia="仿宋_GB2312" w:cs="仿宋_GB2312"/>
          <w:color w:val="000000" w:themeColor="text1"/>
          <w:sz w:val="30"/>
          <w:szCs w:val="30"/>
          <w:u w:val="none"/>
        </w:rPr>
        <w:t>对规模较大、创新能力特别突出的企业，可根据实际情况采取“一企一策”的方式执行。享受此政策的企业5年内不得将自用</w:t>
      </w:r>
      <w:r>
        <w:rPr>
          <w:rFonts w:hint="eastAsia" w:ascii="仿宋_GB2312" w:hAnsi="仿宋_GB2312" w:cs="仿宋_GB2312"/>
          <w:color w:val="000000" w:themeColor="text1"/>
          <w:sz w:val="30"/>
          <w:szCs w:val="30"/>
          <w:u w:val="none"/>
          <w:lang w:eastAsia="zh-CN"/>
        </w:rPr>
        <w:t>经营</w:t>
      </w:r>
      <w:r>
        <w:rPr>
          <w:rFonts w:hint="eastAsia" w:ascii="仿宋_GB2312" w:hAnsi="仿宋_GB2312" w:eastAsia="仿宋_GB2312" w:cs="仿宋_GB2312"/>
          <w:color w:val="000000" w:themeColor="text1"/>
          <w:sz w:val="30"/>
          <w:szCs w:val="30"/>
          <w:u w:val="none"/>
        </w:rPr>
        <w:t>用房出租、转租或改变其用途。</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（二）支持企业进入资本市场。对进驻企业成功进入国家核定的资本市场的，可参照西区《关于进一步促进企业上市工作实施方案》给予扶持。</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（三）支持总部企业引进。对在示范园设立全国性总部、区域营运中心（基地）、区域性物流配送中心（基地）、结算中心的国内外知名互联网企业，一次性给予80万元补助。</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（四）支持进驻企业融资贷款。对进驻企业获得区内金融机构的自用贷款可获得贴息补助。补助标准自获得贷款之日起1年内给予实际支付利息30%的贴息，单个企业享受贴息总额不超过20万元。</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五）支持单位举办各类大会。对进驻企业（单位）举办与互联网相关的，具有影响力的行业性或区域性大会（论坛），经报示范园管委会批准，对举办单位按实际费用的50%给予补助，原则上每项大会补助总额不超过10万元，对各类大会补助次数每年不超过2次。</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b/>
          <w:bCs/>
          <w:color w:val="000000" w:themeColor="text1"/>
          <w:sz w:val="30"/>
          <w:szCs w:val="30"/>
          <w:lang w:eastAsia="zh-CN"/>
        </w:rPr>
      </w:pPr>
      <w:r>
        <w:rPr>
          <w:rFonts w:hint="eastAsia" w:ascii="仿宋_GB2312" w:hAnsi="仿宋_GB2312" w:eastAsia="仿宋_GB2312" w:cs="仿宋_GB2312"/>
          <w:color w:val="000000" w:themeColor="text1"/>
          <w:sz w:val="30"/>
          <w:szCs w:val="30"/>
        </w:rPr>
        <w:t>（六）支持企业引进高层次人才。对进驻企业引进的高级管理人员、核心技术人员，符合高层次人才条件的，可享受市区相关优惠政策。</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color w:val="000000" w:themeColor="text1"/>
          <w:sz w:val="30"/>
          <w:szCs w:val="30"/>
          <w:u w:val="none"/>
          <w:lang w:eastAsia="zh-CN"/>
        </w:rPr>
      </w:pPr>
      <w:r>
        <w:rPr>
          <w:rFonts w:hint="eastAsia" w:ascii="仿宋_GB2312" w:hAnsi="仿宋_GB2312" w:eastAsia="仿宋_GB2312" w:cs="仿宋_GB2312"/>
          <w:color w:val="000000" w:themeColor="text1"/>
          <w:sz w:val="30"/>
          <w:szCs w:val="30"/>
          <w:lang w:eastAsia="zh-CN"/>
        </w:rPr>
        <w:t>（七）支持物流园的发展。</w:t>
      </w:r>
      <w:r>
        <w:rPr>
          <w:rFonts w:hint="eastAsia" w:ascii="仿宋_GB2312" w:hAnsi="仿宋_GB2312" w:cs="仿宋_GB2312"/>
          <w:color w:val="000000" w:themeColor="text1"/>
          <w:sz w:val="30"/>
          <w:szCs w:val="30"/>
          <w:u w:val="none"/>
          <w:lang w:eastAsia="zh-CN"/>
        </w:rPr>
        <w:t>按照</w:t>
      </w:r>
      <w:r>
        <w:rPr>
          <w:rFonts w:hint="eastAsia" w:ascii="仿宋_GB2312" w:hAnsi="仿宋_GB2312" w:eastAsia="仿宋_GB2312" w:cs="仿宋_GB2312"/>
          <w:color w:val="000000" w:themeColor="text1"/>
          <w:sz w:val="30"/>
          <w:szCs w:val="30"/>
          <w:u w:val="none"/>
          <w:lang w:eastAsia="zh-CN"/>
        </w:rPr>
        <w:t>示范园物流园年</w:t>
      </w:r>
      <w:r>
        <w:rPr>
          <w:rFonts w:hint="eastAsia" w:ascii="仿宋_GB2312" w:hAnsi="仿宋_GB2312" w:cs="仿宋_GB2312"/>
          <w:color w:val="000000" w:themeColor="text1"/>
          <w:sz w:val="30"/>
          <w:szCs w:val="30"/>
          <w:u w:val="none"/>
          <w:lang w:eastAsia="zh-CN"/>
        </w:rPr>
        <w:t>实际主营业务收入总额的</w:t>
      </w:r>
      <w:r>
        <w:rPr>
          <w:rFonts w:hint="eastAsia" w:ascii="仿宋_GB2312" w:hAnsi="仿宋_GB2312" w:eastAsia="仿宋_GB2312" w:cs="仿宋_GB2312"/>
          <w:color w:val="000000" w:themeColor="text1"/>
          <w:sz w:val="30"/>
          <w:szCs w:val="30"/>
          <w:u w:val="none"/>
          <w:lang w:eastAsia="zh-CN"/>
        </w:rPr>
        <w:t>5%</w:t>
      </w:r>
      <w:r>
        <w:rPr>
          <w:rFonts w:hint="eastAsia" w:ascii="仿宋_GB2312" w:hAnsi="仿宋_GB2312" w:cs="仿宋_GB2312"/>
          <w:color w:val="000000" w:themeColor="text1"/>
          <w:sz w:val="30"/>
          <w:szCs w:val="30"/>
          <w:u w:val="none"/>
          <w:lang w:eastAsia="zh-CN"/>
        </w:rPr>
        <w:t>，</w:t>
      </w:r>
      <w:r>
        <w:rPr>
          <w:rFonts w:hint="eastAsia" w:ascii="仿宋_GB2312" w:hAnsi="仿宋_GB2312" w:eastAsia="仿宋_GB2312" w:cs="仿宋_GB2312"/>
          <w:color w:val="000000" w:themeColor="text1"/>
          <w:sz w:val="30"/>
          <w:szCs w:val="30"/>
          <w:lang w:eastAsia="zh-CN"/>
        </w:rPr>
        <w:t>自</w:t>
      </w:r>
      <w:r>
        <w:rPr>
          <w:rFonts w:hint="eastAsia" w:ascii="仿宋_GB2312" w:hAnsi="仿宋_GB2312" w:eastAsia="仿宋_GB2312" w:cs="仿宋_GB2312"/>
          <w:color w:val="000000" w:themeColor="text1"/>
          <w:sz w:val="30"/>
          <w:szCs w:val="30"/>
        </w:rPr>
        <w:t>本细则实施之日起连续3年</w:t>
      </w:r>
      <w:r>
        <w:rPr>
          <w:rFonts w:hint="eastAsia" w:ascii="仿宋_GB2312" w:hAnsi="仿宋_GB2312" w:cs="仿宋_GB2312"/>
          <w:color w:val="000000" w:themeColor="text1"/>
          <w:sz w:val="30"/>
          <w:szCs w:val="30"/>
          <w:u w:val="none"/>
          <w:lang w:eastAsia="zh-CN"/>
        </w:rPr>
        <w:t>对</w:t>
      </w:r>
      <w:r>
        <w:rPr>
          <w:rFonts w:hint="eastAsia" w:ascii="仿宋_GB2312" w:hAnsi="仿宋_GB2312" w:eastAsia="仿宋_GB2312" w:cs="仿宋_GB2312"/>
          <w:color w:val="000000" w:themeColor="text1"/>
          <w:sz w:val="30"/>
          <w:szCs w:val="30"/>
          <w:u w:val="none"/>
          <w:lang w:eastAsia="zh-CN"/>
        </w:rPr>
        <w:t>物流园</w:t>
      </w:r>
      <w:r>
        <w:rPr>
          <w:rFonts w:hint="eastAsia" w:ascii="仿宋_GB2312" w:hAnsi="仿宋_GB2312" w:cs="仿宋_GB2312"/>
          <w:color w:val="000000" w:themeColor="text1"/>
          <w:sz w:val="30"/>
          <w:szCs w:val="30"/>
          <w:u w:val="none"/>
          <w:lang w:eastAsia="zh-CN"/>
        </w:rPr>
        <w:t>经营企业给予资</w:t>
      </w:r>
      <w:r>
        <w:rPr>
          <w:rFonts w:hint="eastAsia" w:ascii="仿宋_GB2312" w:hAnsi="仿宋_GB2312" w:eastAsia="仿宋_GB2312" w:cs="仿宋_GB2312"/>
          <w:color w:val="000000" w:themeColor="text1"/>
          <w:sz w:val="30"/>
          <w:szCs w:val="30"/>
          <w:u w:val="none"/>
          <w:lang w:eastAsia="zh-CN"/>
        </w:rPr>
        <w:t>金补助，最高</w:t>
      </w:r>
      <w:r>
        <w:rPr>
          <w:rFonts w:hint="eastAsia" w:ascii="仿宋_GB2312" w:hAnsi="仿宋_GB2312" w:cs="仿宋_GB2312"/>
          <w:color w:val="000000" w:themeColor="text1"/>
          <w:sz w:val="30"/>
          <w:szCs w:val="30"/>
          <w:u w:val="none"/>
          <w:lang w:eastAsia="zh-CN"/>
        </w:rPr>
        <w:t>每年</w:t>
      </w:r>
      <w:r>
        <w:rPr>
          <w:rFonts w:hint="eastAsia" w:ascii="仿宋_GB2312" w:hAnsi="仿宋_GB2312" w:eastAsia="仿宋_GB2312" w:cs="仿宋_GB2312"/>
          <w:color w:val="000000" w:themeColor="text1"/>
          <w:sz w:val="30"/>
          <w:szCs w:val="30"/>
          <w:u w:val="none"/>
          <w:lang w:eastAsia="zh-CN"/>
        </w:rPr>
        <w:t>不超过10万元。</w:t>
      </w:r>
    </w:p>
    <w:p>
      <w:pPr>
        <w:widowControl w:val="0"/>
        <w:numPr>
          <w:ilvl w:val="0"/>
          <w:numId w:val="0"/>
        </w:numPr>
        <w:wordWrap/>
        <w:autoSpaceDE w:val="0"/>
        <w:autoSpaceDN w:val="0"/>
        <w:adjustRightInd w:val="0"/>
        <w:snapToGrid w:val="0"/>
        <w:spacing w:line="360" w:lineRule="auto"/>
        <w:ind w:leftChars="200" w:right="0" w:rightChars="0"/>
        <w:jc w:val="both"/>
        <w:textAlignment w:val="auto"/>
        <w:outlineLvl w:val="9"/>
        <w:rPr>
          <w:rFonts w:hint="eastAsia" w:ascii="仿宋_GB2312" w:hAnsi="仿宋_GB2312" w:eastAsia="仿宋_GB2312" w:cs="仿宋_GB2312"/>
          <w:b w:val="0"/>
          <w:bCs w:val="0"/>
          <w:color w:val="000000" w:themeColor="text1"/>
          <w:sz w:val="30"/>
          <w:szCs w:val="30"/>
          <w:u w:val="none"/>
        </w:rPr>
      </w:pPr>
      <w:r>
        <w:rPr>
          <w:rFonts w:hint="eastAsia" w:ascii="仿宋_GB2312" w:hAnsi="仿宋_GB2312" w:cs="仿宋_GB2312"/>
          <w:b/>
          <w:bCs/>
          <w:snapToGrid/>
          <w:color w:val="000000" w:themeColor="text1"/>
          <w:kern w:val="2"/>
          <w:sz w:val="30"/>
          <w:szCs w:val="30"/>
          <w:lang w:val="en-US" w:eastAsia="zh-CN"/>
        </w:rPr>
        <w:t xml:space="preserve"> </w:t>
      </w:r>
      <w:r>
        <w:rPr>
          <w:rFonts w:hint="eastAsia" w:ascii="仿宋_GB2312" w:hAnsi="仿宋_GB2312" w:cs="仿宋_GB2312"/>
          <w:b/>
          <w:bCs/>
          <w:color w:val="000000" w:themeColor="text1"/>
          <w:sz w:val="30"/>
          <w:szCs w:val="30"/>
          <w:u w:val="none"/>
          <w:lang w:eastAsia="zh-CN"/>
        </w:rPr>
        <w:t>第六条</w:t>
      </w:r>
      <w:r>
        <w:rPr>
          <w:rFonts w:hint="eastAsia" w:ascii="仿宋_GB2312" w:hAnsi="仿宋_GB2312" w:cs="仿宋_GB2312"/>
          <w:b w:val="0"/>
          <w:bCs w:val="0"/>
          <w:color w:val="000000" w:themeColor="text1"/>
          <w:sz w:val="30"/>
          <w:szCs w:val="30"/>
          <w:u w:val="none"/>
          <w:lang w:val="en-US" w:eastAsia="zh-CN"/>
        </w:rPr>
        <w:t xml:space="preserve"> </w:t>
      </w:r>
      <w:r>
        <w:rPr>
          <w:rFonts w:hint="eastAsia" w:ascii="仿宋_GB2312" w:hAnsi="仿宋_GB2312" w:eastAsia="仿宋_GB2312" w:cs="仿宋_GB2312"/>
          <w:b w:val="0"/>
          <w:bCs w:val="0"/>
          <w:color w:val="000000" w:themeColor="text1"/>
          <w:sz w:val="30"/>
          <w:szCs w:val="30"/>
          <w:u w:val="none"/>
        </w:rPr>
        <w:t>组织机构和申领办法</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b w:val="0"/>
          <w:bCs w:val="0"/>
          <w:color w:val="000000" w:themeColor="text1"/>
          <w:sz w:val="30"/>
          <w:szCs w:val="30"/>
          <w:u w:val="none"/>
        </w:rPr>
      </w:pPr>
      <w:r>
        <w:rPr>
          <w:rFonts w:hint="eastAsia" w:ascii="仿宋_GB2312" w:hAnsi="仿宋_GB2312" w:eastAsia="仿宋_GB2312" w:cs="仿宋_GB2312"/>
          <w:b w:val="0"/>
          <w:bCs w:val="0"/>
          <w:color w:val="000000" w:themeColor="text1"/>
          <w:sz w:val="30"/>
          <w:szCs w:val="30"/>
          <w:u w:val="none"/>
        </w:rPr>
        <w:t>（一）组织机构。由中国中小企业互联网应用创新（中山）示范园管委会负责示范园的审核认定等工作。示范园管委会办公室负责本细则的实施，并协调有关部门为企业做好服务，协调解决本细则执行过程中遇到的问题。</w:t>
      </w:r>
    </w:p>
    <w:p>
      <w:pPr>
        <w:widowControl w:val="0"/>
        <w:numPr>
          <w:ilvl w:val="0"/>
          <w:numId w:val="0"/>
        </w:numPr>
        <w:wordWrap/>
        <w:autoSpaceDE w:val="0"/>
        <w:autoSpaceDN w:val="0"/>
        <w:adjustRightInd w:val="0"/>
        <w:snapToGrid w:val="0"/>
        <w:spacing w:line="360" w:lineRule="auto"/>
        <w:ind w:right="0" w:rightChars="0" w:firstLine="600" w:firstLineChars="200"/>
        <w:jc w:val="both"/>
        <w:textAlignment w:val="auto"/>
        <w:outlineLvl w:val="9"/>
        <w:rPr>
          <w:rFonts w:hint="eastAsia" w:ascii="仿宋_GB2312" w:hAnsi="仿宋_GB2312" w:eastAsia="仿宋_GB2312" w:cs="仿宋_GB2312"/>
          <w:color w:val="000000" w:themeColor="text1"/>
          <w:sz w:val="30"/>
          <w:szCs w:val="30"/>
          <w:lang w:val="en-US" w:eastAsia="zh-CN"/>
        </w:rPr>
      </w:pPr>
      <w:r>
        <w:rPr>
          <w:rFonts w:hint="eastAsia" w:ascii="仿宋_GB2312" w:hAnsi="仿宋_GB2312" w:cs="仿宋_GB2312"/>
          <w:color w:val="000000" w:themeColor="text1"/>
          <w:sz w:val="30"/>
          <w:szCs w:val="30"/>
          <w:u w:val="none"/>
          <w:lang w:eastAsia="zh-CN"/>
        </w:rPr>
        <w:t>（二）</w:t>
      </w:r>
      <w:r>
        <w:rPr>
          <w:rFonts w:hint="eastAsia" w:ascii="仿宋_GB2312" w:hAnsi="仿宋_GB2312" w:eastAsia="仿宋_GB2312" w:cs="仿宋_GB2312"/>
          <w:color w:val="000000" w:themeColor="text1"/>
          <w:sz w:val="30"/>
          <w:szCs w:val="30"/>
          <w:u w:val="none"/>
        </w:rPr>
        <w:t>申请</w:t>
      </w:r>
      <w:r>
        <w:rPr>
          <w:rFonts w:hint="eastAsia" w:ascii="仿宋_GB2312" w:hAnsi="仿宋_GB2312" w:cs="仿宋_GB2312"/>
          <w:color w:val="000000" w:themeColor="text1"/>
          <w:sz w:val="30"/>
          <w:szCs w:val="30"/>
          <w:u w:val="none"/>
          <w:lang w:eastAsia="zh-CN"/>
        </w:rPr>
        <w:t>办法</w:t>
      </w:r>
      <w:r>
        <w:rPr>
          <w:rFonts w:hint="eastAsia" w:ascii="仿宋_GB2312" w:hAnsi="仿宋_GB2312" w:eastAsia="仿宋_GB2312" w:cs="仿宋_GB2312"/>
          <w:color w:val="000000" w:themeColor="text1"/>
          <w:sz w:val="30"/>
          <w:szCs w:val="30"/>
          <w:u w:val="none"/>
        </w:rPr>
        <w:t>。</w:t>
      </w:r>
      <w:r>
        <w:rPr>
          <w:rFonts w:hint="eastAsia" w:ascii="仿宋_GB2312" w:hAnsi="仿宋_GB2312" w:eastAsia="仿宋_GB2312" w:cs="仿宋_GB2312"/>
          <w:color w:val="000000" w:themeColor="text1"/>
          <w:sz w:val="30"/>
          <w:szCs w:val="30"/>
        </w:rPr>
        <w:t>符合</w:t>
      </w:r>
      <w:r>
        <w:rPr>
          <w:rFonts w:hint="eastAsia" w:ascii="仿宋_GB2312" w:hAnsi="仿宋_GB2312" w:cs="仿宋_GB2312"/>
          <w:color w:val="000000" w:themeColor="text1"/>
          <w:sz w:val="30"/>
          <w:szCs w:val="30"/>
          <w:lang w:eastAsia="zh-CN"/>
        </w:rPr>
        <w:t>扶持条件</w:t>
      </w:r>
      <w:r>
        <w:rPr>
          <w:rFonts w:hint="eastAsia" w:ascii="仿宋_GB2312" w:hAnsi="仿宋_GB2312" w:eastAsia="仿宋_GB2312" w:cs="仿宋_GB2312"/>
          <w:color w:val="000000" w:themeColor="text1"/>
          <w:sz w:val="30"/>
          <w:szCs w:val="30"/>
        </w:rPr>
        <w:t>的企业每年</w:t>
      </w:r>
      <w:r>
        <w:rPr>
          <w:rFonts w:hint="eastAsia" w:ascii="仿宋_GB2312" w:hAnsi="仿宋_GB2312" w:cs="仿宋_GB2312"/>
          <w:color w:val="000000" w:themeColor="text1"/>
          <w:sz w:val="30"/>
          <w:szCs w:val="30"/>
          <w:lang w:eastAsia="zh-CN"/>
        </w:rPr>
        <w:t>按通知时间向管委会办公室</w:t>
      </w:r>
      <w:r>
        <w:rPr>
          <w:rFonts w:hint="eastAsia" w:ascii="仿宋_GB2312" w:hAnsi="仿宋_GB2312" w:eastAsia="仿宋_GB2312" w:cs="仿宋_GB2312"/>
          <w:color w:val="000000" w:themeColor="text1"/>
          <w:sz w:val="30"/>
          <w:szCs w:val="30"/>
        </w:rPr>
        <w:t>提出申请，并提交以下资料：</w:t>
      </w:r>
    </w:p>
    <w:p>
      <w:pPr>
        <w:spacing w:line="360" w:lineRule="auto"/>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1、申请报告（内容包括：申请单位基本情况、预期经济效益和社会效益）；</w:t>
      </w:r>
    </w:p>
    <w:p>
      <w:pPr>
        <w:widowControl w:val="0"/>
        <w:wordWrap/>
        <w:autoSpaceDE w:val="0"/>
        <w:autoSpaceDN w:val="0"/>
        <w:adjustRightInd w:val="0"/>
        <w:snapToGrid w:val="0"/>
        <w:spacing w:line="360" w:lineRule="auto"/>
        <w:ind w:right="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val="en-US" w:eastAsia="zh-CN"/>
        </w:rPr>
        <w:t xml:space="preserve">    2</w:t>
      </w:r>
      <w:r>
        <w:rPr>
          <w:rFonts w:hint="eastAsia" w:ascii="仿宋_GB2312" w:hAnsi="仿宋_GB2312" w:eastAsia="仿宋_GB2312" w:cs="仿宋_GB2312"/>
          <w:color w:val="000000" w:themeColor="text1"/>
          <w:sz w:val="30"/>
          <w:szCs w:val="30"/>
        </w:rPr>
        <w:t>、申请表；</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u w:val="none"/>
          <w:lang w:val="en-US" w:eastAsia="zh-CN"/>
        </w:rPr>
        <w:t>3</w:t>
      </w:r>
      <w:r>
        <w:rPr>
          <w:rFonts w:hint="eastAsia" w:ascii="仿宋_GB2312" w:hAnsi="仿宋_GB2312" w:eastAsia="仿宋_GB2312" w:cs="仿宋_GB2312"/>
          <w:color w:val="000000" w:themeColor="text1"/>
          <w:sz w:val="30"/>
          <w:szCs w:val="30"/>
          <w:u w:val="none"/>
        </w:rPr>
        <w:t>、营业执照副本原件及复印件；</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b/>
          <w:bCs/>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4</w:t>
      </w:r>
      <w:r>
        <w:rPr>
          <w:rFonts w:hint="eastAsia" w:ascii="仿宋_GB2312" w:hAnsi="仿宋_GB2312" w:eastAsia="仿宋_GB2312" w:cs="仿宋_GB2312"/>
          <w:color w:val="000000" w:themeColor="text1"/>
          <w:sz w:val="30"/>
          <w:szCs w:val="30"/>
        </w:rPr>
        <w:t>、购置</w:t>
      </w:r>
      <w:r>
        <w:rPr>
          <w:rFonts w:hint="eastAsia" w:ascii="仿宋_GB2312" w:hAnsi="仿宋_GB2312" w:eastAsia="仿宋_GB2312" w:cs="仿宋_GB2312"/>
          <w:color w:val="000000" w:themeColor="text1"/>
          <w:sz w:val="30"/>
          <w:szCs w:val="30"/>
          <w:lang w:eastAsia="zh-CN"/>
        </w:rPr>
        <w:t>办公</w:t>
      </w:r>
      <w:r>
        <w:rPr>
          <w:rFonts w:hint="eastAsia" w:ascii="仿宋_GB2312" w:hAnsi="仿宋_GB2312" w:eastAsia="仿宋_GB2312" w:cs="仿宋_GB2312"/>
          <w:color w:val="000000" w:themeColor="text1"/>
          <w:sz w:val="30"/>
          <w:szCs w:val="30"/>
        </w:rPr>
        <w:t>用房的，提供购房合同、发票或房地产权证的原件及复印件；</w:t>
      </w:r>
    </w:p>
    <w:p>
      <w:pPr>
        <w:widowControl w:val="0"/>
        <w:wordWrap/>
        <w:autoSpaceDE w:val="0"/>
        <w:autoSpaceDN w:val="0"/>
        <w:adjustRightInd w:val="0"/>
        <w:snapToGrid w:val="0"/>
        <w:spacing w:line="360" w:lineRule="auto"/>
        <w:ind w:left="0" w:leftChars="0" w:right="0" w:firstLine="602" w:firstLineChars="200"/>
        <w:jc w:val="both"/>
        <w:textAlignment w:val="auto"/>
        <w:outlineLvl w:val="9"/>
        <w:rPr>
          <w:rFonts w:hint="eastAsia" w:ascii="仿宋_GB2312" w:hAnsi="仿宋_GB2312" w:eastAsia="仿宋_GB2312" w:cs="仿宋_GB2312"/>
          <w:color w:val="000000" w:themeColor="text1"/>
          <w:sz w:val="30"/>
          <w:szCs w:val="30"/>
          <w:lang w:val="en-US" w:eastAsia="zh-CN"/>
        </w:rPr>
      </w:pPr>
      <w:r>
        <w:rPr>
          <w:rFonts w:hint="eastAsia" w:ascii="仿宋_GB2312" w:hAnsi="仿宋_GB2312" w:cs="仿宋_GB2312"/>
          <w:b/>
          <w:bCs/>
          <w:color w:val="000000" w:themeColor="text1"/>
          <w:sz w:val="30"/>
          <w:szCs w:val="30"/>
          <w:lang w:val="en-US" w:eastAsia="zh-CN"/>
        </w:rPr>
        <w:t>5、</w:t>
      </w:r>
      <w:r>
        <w:rPr>
          <w:rFonts w:hint="eastAsia" w:ascii="仿宋_GB2312" w:hAnsi="仿宋_GB2312" w:eastAsia="仿宋_GB2312" w:cs="仿宋_GB2312"/>
          <w:color w:val="000000" w:themeColor="text1"/>
          <w:sz w:val="30"/>
          <w:szCs w:val="30"/>
          <w:lang w:eastAsia="zh-CN"/>
        </w:rPr>
        <w:t>租赁</w:t>
      </w:r>
      <w:r>
        <w:rPr>
          <w:rFonts w:hint="eastAsia" w:ascii="仿宋_GB2312" w:hAnsi="仿宋_GB2312" w:cs="仿宋_GB2312"/>
          <w:color w:val="000000" w:themeColor="text1"/>
          <w:sz w:val="30"/>
          <w:szCs w:val="30"/>
          <w:lang w:eastAsia="zh-CN"/>
        </w:rPr>
        <w:t>经营</w:t>
      </w:r>
      <w:r>
        <w:rPr>
          <w:rFonts w:hint="eastAsia" w:ascii="仿宋_GB2312" w:hAnsi="仿宋_GB2312" w:eastAsia="仿宋_GB2312" w:cs="仿宋_GB2312"/>
          <w:color w:val="000000" w:themeColor="text1"/>
          <w:sz w:val="30"/>
          <w:szCs w:val="30"/>
          <w:lang w:eastAsia="zh-CN"/>
        </w:rPr>
        <w:t>用房的，提供房地产租赁合同</w:t>
      </w:r>
      <w:r>
        <w:rPr>
          <w:rFonts w:hint="eastAsia" w:ascii="仿宋_GB2312" w:hAnsi="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lang w:eastAsia="zh-CN"/>
        </w:rPr>
        <w:t>租金收据原件及复印件；</w:t>
      </w:r>
    </w:p>
    <w:p>
      <w:pPr>
        <w:widowControl w:val="0"/>
        <w:numPr>
          <w:ilvl w:val="0"/>
          <w:numId w:val="0"/>
        </w:numPr>
        <w:wordWrap/>
        <w:autoSpaceDE w:val="0"/>
        <w:autoSpaceDN w:val="0"/>
        <w:adjustRightInd w:val="0"/>
        <w:snapToGrid w:val="0"/>
        <w:spacing w:line="360" w:lineRule="auto"/>
        <w:ind w:leftChars="200" w:right="0"/>
        <w:jc w:val="both"/>
        <w:textAlignment w:val="auto"/>
        <w:outlineLvl w:val="9"/>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6、当年融资贷款凭证及利息支付凭证</w:t>
      </w:r>
      <w:r>
        <w:rPr>
          <w:rFonts w:hint="eastAsia" w:ascii="仿宋_GB2312" w:hAnsi="仿宋_GB2312" w:eastAsia="仿宋_GB2312" w:cs="仿宋_GB2312"/>
          <w:color w:val="000000" w:themeColor="text1"/>
          <w:sz w:val="30"/>
          <w:szCs w:val="30"/>
        </w:rPr>
        <w:t>原件及复印件</w:t>
      </w:r>
      <w:r>
        <w:rPr>
          <w:rFonts w:hint="eastAsia" w:ascii="仿宋_GB2312" w:hAnsi="仿宋_GB2312" w:eastAsia="仿宋_GB2312" w:cs="仿宋_GB2312"/>
          <w:color w:val="000000" w:themeColor="text1"/>
          <w:sz w:val="30"/>
          <w:szCs w:val="30"/>
          <w:lang w:val="en-US" w:eastAsia="zh-CN"/>
        </w:rPr>
        <w:t>；</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7、举办大会（论坛）的方案、费用支付凭证</w:t>
      </w:r>
      <w:r>
        <w:rPr>
          <w:rFonts w:hint="eastAsia" w:ascii="仿宋_GB2312" w:hAnsi="仿宋_GB2312" w:eastAsia="仿宋_GB2312" w:cs="仿宋_GB2312"/>
          <w:color w:val="000000" w:themeColor="text1"/>
          <w:sz w:val="30"/>
          <w:szCs w:val="30"/>
        </w:rPr>
        <w:t>原件及复印件</w:t>
      </w:r>
      <w:r>
        <w:rPr>
          <w:rFonts w:hint="eastAsia" w:ascii="仿宋_GB2312" w:hAnsi="仿宋_GB2312" w:eastAsia="仿宋_GB2312" w:cs="仿宋_GB2312"/>
          <w:color w:val="000000" w:themeColor="text1"/>
          <w:sz w:val="30"/>
          <w:szCs w:val="30"/>
          <w:lang w:val="en-US" w:eastAsia="zh-CN"/>
        </w:rPr>
        <w:t>；</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8</w:t>
      </w:r>
      <w:r>
        <w:rPr>
          <w:rFonts w:hint="eastAsia" w:ascii="仿宋_GB2312" w:hAnsi="仿宋_GB2312" w:eastAsia="仿宋_GB2312" w:cs="仿宋_GB2312"/>
          <w:color w:val="000000" w:themeColor="text1"/>
          <w:sz w:val="30"/>
          <w:szCs w:val="30"/>
        </w:rPr>
        <w:t>、财务报表；</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cs="仿宋_GB2312"/>
          <w:color w:val="000000" w:themeColor="text1"/>
          <w:sz w:val="30"/>
          <w:szCs w:val="30"/>
          <w:lang w:val="en-US" w:eastAsia="zh-CN"/>
        </w:rPr>
      </w:pPr>
      <w:r>
        <w:rPr>
          <w:rFonts w:hint="eastAsia" w:ascii="仿宋_GB2312" w:hAnsi="仿宋_GB2312" w:cs="仿宋_GB2312"/>
          <w:color w:val="000000" w:themeColor="text1"/>
          <w:sz w:val="30"/>
          <w:szCs w:val="30"/>
          <w:lang w:val="en-US" w:eastAsia="zh-CN"/>
        </w:rPr>
        <w:t>9、诚信经营承诺书</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cs="仿宋_GB2312"/>
          <w:b w:val="0"/>
          <w:bCs w:val="0"/>
          <w:color w:val="000000" w:themeColor="text1"/>
          <w:sz w:val="30"/>
          <w:szCs w:val="30"/>
          <w:lang w:val="en-US" w:eastAsia="zh-CN"/>
        </w:rPr>
        <w:t>10</w:t>
      </w:r>
      <w:r>
        <w:rPr>
          <w:rFonts w:hint="eastAsia" w:ascii="仿宋_GB2312" w:hAnsi="仿宋_GB2312" w:eastAsia="仿宋_GB2312" w:cs="仿宋_GB2312"/>
          <w:b w:val="0"/>
          <w:bCs w:val="0"/>
          <w:color w:val="000000" w:themeColor="text1"/>
          <w:sz w:val="30"/>
          <w:szCs w:val="30"/>
        </w:rPr>
        <w:t>、</w:t>
      </w:r>
      <w:r>
        <w:rPr>
          <w:rFonts w:hint="eastAsia" w:ascii="仿宋_GB2312" w:hAnsi="仿宋_GB2312" w:eastAsia="仿宋_GB2312" w:cs="仿宋_GB2312"/>
          <w:color w:val="000000" w:themeColor="text1"/>
          <w:sz w:val="30"/>
          <w:szCs w:val="30"/>
        </w:rPr>
        <w:t>其他</w:t>
      </w:r>
      <w:r>
        <w:rPr>
          <w:rFonts w:hint="eastAsia" w:ascii="仿宋_GB2312" w:hAnsi="仿宋_GB2312" w:eastAsia="仿宋_GB2312" w:cs="仿宋_GB2312"/>
          <w:color w:val="000000" w:themeColor="text1"/>
          <w:sz w:val="30"/>
          <w:szCs w:val="30"/>
          <w:lang w:eastAsia="zh-CN"/>
        </w:rPr>
        <w:t>需提供的</w:t>
      </w:r>
      <w:r>
        <w:rPr>
          <w:rFonts w:hint="eastAsia" w:ascii="仿宋_GB2312" w:hAnsi="仿宋_GB2312" w:eastAsia="仿宋_GB2312" w:cs="仿宋_GB2312"/>
          <w:color w:val="000000" w:themeColor="text1"/>
          <w:sz w:val="30"/>
          <w:szCs w:val="30"/>
        </w:rPr>
        <w:t>相关资料。(</w:t>
      </w:r>
      <w:r>
        <w:rPr>
          <w:rFonts w:hint="eastAsia" w:ascii="仿宋_GB2312" w:hAnsi="仿宋_GB2312" w:eastAsia="仿宋_GB2312" w:cs="仿宋_GB2312"/>
          <w:color w:val="000000" w:themeColor="text1"/>
          <w:sz w:val="30"/>
          <w:szCs w:val="30"/>
          <w:lang w:eastAsia="zh-CN"/>
        </w:rPr>
        <w:t>原件</w:t>
      </w:r>
      <w:r>
        <w:rPr>
          <w:rFonts w:hint="eastAsia" w:ascii="仿宋_GB2312" w:hAnsi="仿宋_GB2312" w:eastAsia="仿宋_GB2312" w:cs="仿宋_GB2312"/>
          <w:color w:val="000000" w:themeColor="text1"/>
          <w:sz w:val="30"/>
          <w:szCs w:val="30"/>
        </w:rPr>
        <w:t>核</w:t>
      </w:r>
      <w:r>
        <w:rPr>
          <w:rFonts w:hint="eastAsia" w:ascii="仿宋_GB2312" w:hAnsi="仿宋_GB2312" w:eastAsia="仿宋_GB2312" w:cs="仿宋_GB2312"/>
          <w:color w:val="000000" w:themeColor="text1"/>
          <w:sz w:val="30"/>
          <w:szCs w:val="30"/>
          <w:lang w:eastAsia="zh-CN"/>
        </w:rPr>
        <w:t>对</w:t>
      </w:r>
      <w:r>
        <w:rPr>
          <w:rFonts w:hint="eastAsia" w:ascii="仿宋_GB2312" w:hAnsi="仿宋_GB2312" w:eastAsia="仿宋_GB2312" w:cs="仿宋_GB2312"/>
          <w:color w:val="000000" w:themeColor="text1"/>
          <w:sz w:val="30"/>
          <w:szCs w:val="30"/>
        </w:rPr>
        <w:t>后退回)</w:t>
      </w:r>
    </w:p>
    <w:p>
      <w:pPr>
        <w:widowControl w:val="0"/>
        <w:wordWrap/>
        <w:adjustRightInd w:val="0"/>
        <w:snapToGrid w:val="0"/>
        <w:spacing w:line="360" w:lineRule="auto"/>
        <w:ind w:right="0" w:firstLine="600" w:firstLineChars="200"/>
        <w:jc w:val="left"/>
        <w:textAlignment w:val="auto"/>
        <w:outlineLvl w:val="9"/>
        <w:rPr>
          <w:rFonts w:hint="eastAsia" w:ascii="仿宋_GB2312" w:hAnsi="仿宋_GB2312" w:eastAsia="仿宋_GB2312" w:cs="仿宋_GB2312"/>
          <w:color w:val="000000" w:themeColor="text1"/>
          <w:sz w:val="30"/>
          <w:szCs w:val="30"/>
          <w:lang w:eastAsia="zh-CN"/>
        </w:rPr>
      </w:pPr>
      <w:r>
        <w:rPr>
          <w:rFonts w:hint="eastAsia" w:ascii="仿宋_GB2312" w:hAnsi="仿宋_GB2312" w:eastAsia="仿宋_GB2312" w:cs="仿宋_GB2312"/>
          <w:color w:val="000000" w:themeColor="text1"/>
          <w:sz w:val="30"/>
          <w:szCs w:val="30"/>
        </w:rPr>
        <w:t>（</w:t>
      </w:r>
      <w:r>
        <w:rPr>
          <w:rFonts w:hint="eastAsia" w:ascii="仿宋_GB2312" w:hAnsi="仿宋_GB2312" w:cs="仿宋_GB2312"/>
          <w:color w:val="000000" w:themeColor="text1"/>
          <w:sz w:val="30"/>
          <w:szCs w:val="30"/>
          <w:lang w:eastAsia="zh-CN"/>
        </w:rPr>
        <w:t>三</w:t>
      </w:r>
      <w:r>
        <w:rPr>
          <w:rFonts w:hint="eastAsia" w:ascii="仿宋_GB2312" w:hAnsi="仿宋_GB2312" w:eastAsia="仿宋_GB2312" w:cs="仿宋_GB2312"/>
          <w:color w:val="000000" w:themeColor="text1"/>
          <w:sz w:val="30"/>
          <w:szCs w:val="30"/>
        </w:rPr>
        <w:t>）</w:t>
      </w:r>
      <w:r>
        <w:rPr>
          <w:rFonts w:hint="eastAsia" w:ascii="仿宋_GB2312" w:hAnsi="仿宋_GB2312" w:cs="仿宋_GB2312"/>
          <w:color w:val="000000" w:themeColor="text1"/>
          <w:sz w:val="30"/>
          <w:szCs w:val="30"/>
          <w:lang w:eastAsia="zh-CN"/>
        </w:rPr>
        <w:t>申请程序</w:t>
      </w:r>
    </w:p>
    <w:p>
      <w:pPr>
        <w:widowControl w:val="0"/>
        <w:wordWrap/>
        <w:adjustRightInd w:val="0"/>
        <w:snapToGrid w:val="0"/>
        <w:spacing w:line="360" w:lineRule="auto"/>
        <w:ind w:left="0" w:leftChars="0" w:right="0" w:firstLine="600" w:firstLineChars="200"/>
        <w:jc w:val="left"/>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cs="仿宋_GB2312"/>
          <w:color w:val="000000" w:themeColor="text1"/>
          <w:sz w:val="30"/>
          <w:szCs w:val="30"/>
          <w:lang w:val="en-US" w:eastAsia="zh-CN"/>
        </w:rPr>
        <w:t>1、</w:t>
      </w:r>
      <w:r>
        <w:rPr>
          <w:rFonts w:hint="eastAsia" w:ascii="仿宋_GB2312" w:hAnsi="仿宋_GB2312" w:eastAsia="仿宋_GB2312" w:cs="仿宋_GB2312"/>
          <w:color w:val="000000" w:themeColor="text1"/>
          <w:sz w:val="30"/>
          <w:szCs w:val="30"/>
          <w:u w:val="none"/>
        </w:rPr>
        <w:t>示范园管委会办公室</w:t>
      </w:r>
      <w:r>
        <w:rPr>
          <w:rFonts w:hint="eastAsia" w:ascii="仿宋_GB2312" w:hAnsi="仿宋_GB2312" w:eastAsia="仿宋_GB2312" w:cs="仿宋_GB2312"/>
          <w:color w:val="000000" w:themeColor="text1"/>
          <w:sz w:val="30"/>
          <w:szCs w:val="30"/>
        </w:rPr>
        <w:t>对申请材料进行初审，并委托第三方机构进行评审，提出评审意见。</w:t>
      </w:r>
    </w:p>
    <w:p>
      <w:pPr>
        <w:widowControl w:val="0"/>
        <w:wordWrap/>
        <w:adjustRightInd w:val="0"/>
        <w:snapToGrid w:val="0"/>
        <w:spacing w:line="360" w:lineRule="auto"/>
        <w:ind w:left="0" w:leftChars="0" w:right="0" w:firstLine="600" w:firstLineChars="200"/>
        <w:jc w:val="left"/>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cs="仿宋_GB2312"/>
          <w:color w:val="000000" w:themeColor="text1"/>
          <w:sz w:val="30"/>
          <w:szCs w:val="30"/>
          <w:lang w:val="en-US" w:eastAsia="zh-CN"/>
        </w:rPr>
        <w:t>2、</w:t>
      </w:r>
      <w:r>
        <w:rPr>
          <w:rFonts w:hint="eastAsia" w:ascii="仿宋_GB2312" w:hAnsi="仿宋_GB2312" w:eastAsia="仿宋_GB2312" w:cs="仿宋_GB2312"/>
          <w:color w:val="000000" w:themeColor="text1"/>
          <w:sz w:val="30"/>
          <w:szCs w:val="30"/>
          <w:u w:val="none"/>
        </w:rPr>
        <w:t>示范园管委会办公室</w:t>
      </w:r>
      <w:r>
        <w:rPr>
          <w:rFonts w:hint="eastAsia" w:ascii="仿宋_GB2312" w:hAnsi="仿宋_GB2312" w:eastAsia="仿宋_GB2312" w:cs="仿宋_GB2312"/>
          <w:color w:val="000000" w:themeColor="text1"/>
          <w:sz w:val="30"/>
          <w:szCs w:val="30"/>
        </w:rPr>
        <w:t>根据评审意见向社会公示5个工作日，并负责受理和核查公示期间的投诉。</w:t>
      </w:r>
    </w:p>
    <w:p>
      <w:pPr>
        <w:widowControl w:val="0"/>
        <w:wordWrap/>
        <w:adjustRightInd w:val="0"/>
        <w:snapToGrid w:val="0"/>
        <w:spacing w:line="360" w:lineRule="auto"/>
        <w:ind w:left="0" w:leftChars="0" w:right="0" w:firstLine="600" w:firstLineChars="200"/>
        <w:jc w:val="left"/>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cs="仿宋_GB2312"/>
          <w:color w:val="000000" w:themeColor="text1"/>
          <w:sz w:val="30"/>
          <w:szCs w:val="30"/>
          <w:u w:val="none"/>
          <w:lang w:val="en-US" w:eastAsia="zh-CN"/>
        </w:rPr>
        <w:t>3、</w:t>
      </w:r>
      <w:r>
        <w:rPr>
          <w:rFonts w:hint="eastAsia" w:ascii="仿宋_GB2312" w:hAnsi="仿宋_GB2312" w:eastAsia="仿宋_GB2312" w:cs="仿宋_GB2312"/>
          <w:color w:val="000000" w:themeColor="text1"/>
          <w:sz w:val="30"/>
          <w:szCs w:val="30"/>
          <w:u w:val="none"/>
        </w:rPr>
        <w:t>示范园管委会办公室根据公示结果</w:t>
      </w:r>
      <w:r>
        <w:rPr>
          <w:rFonts w:hint="eastAsia" w:ascii="仿宋_GB2312" w:hAnsi="仿宋_GB2312" w:eastAsia="仿宋_GB2312" w:cs="仿宋_GB2312"/>
          <w:color w:val="000000" w:themeColor="text1"/>
          <w:sz w:val="30"/>
          <w:szCs w:val="30"/>
          <w:u w:val="none"/>
          <w:lang w:eastAsia="zh-CN"/>
        </w:rPr>
        <w:t>拟</w:t>
      </w:r>
      <w:r>
        <w:rPr>
          <w:rFonts w:hint="eastAsia" w:ascii="仿宋_GB2312" w:hAnsi="仿宋_GB2312" w:cs="仿宋_GB2312"/>
          <w:color w:val="000000" w:themeColor="text1"/>
          <w:sz w:val="30"/>
          <w:szCs w:val="30"/>
          <w:u w:val="none"/>
          <w:lang w:eastAsia="zh-CN"/>
        </w:rPr>
        <w:t>订补助</w:t>
      </w:r>
      <w:r>
        <w:rPr>
          <w:rFonts w:hint="eastAsia" w:ascii="仿宋_GB2312" w:hAnsi="仿宋_GB2312" w:eastAsia="仿宋_GB2312" w:cs="仿宋_GB2312"/>
          <w:color w:val="000000" w:themeColor="text1"/>
          <w:sz w:val="30"/>
          <w:szCs w:val="30"/>
          <w:u w:val="none"/>
        </w:rPr>
        <w:t>方案，报区党工委审</w:t>
      </w:r>
      <w:r>
        <w:rPr>
          <w:rFonts w:hint="eastAsia" w:ascii="仿宋_GB2312" w:hAnsi="仿宋_GB2312" w:eastAsia="仿宋_GB2312" w:cs="仿宋_GB2312"/>
          <w:color w:val="000000" w:themeColor="text1"/>
          <w:sz w:val="30"/>
          <w:szCs w:val="30"/>
          <w:u w:val="none"/>
          <w:lang w:eastAsia="zh-CN"/>
        </w:rPr>
        <w:t>议通过</w:t>
      </w:r>
      <w:r>
        <w:rPr>
          <w:rFonts w:hint="eastAsia" w:ascii="仿宋_GB2312" w:hAnsi="仿宋_GB2312" w:eastAsia="仿宋_GB2312" w:cs="仿宋_GB2312"/>
          <w:color w:val="000000" w:themeColor="text1"/>
          <w:sz w:val="30"/>
          <w:szCs w:val="30"/>
          <w:u w:val="none"/>
        </w:rPr>
        <w:t xml:space="preserve">后，区财政分局拨付扶持资金。 </w:t>
      </w:r>
    </w:p>
    <w:p>
      <w:pPr>
        <w:widowControl w:val="0"/>
        <w:wordWrap/>
        <w:autoSpaceDE w:val="0"/>
        <w:autoSpaceDN w:val="0"/>
        <w:adjustRightInd w:val="0"/>
        <w:snapToGrid w:val="0"/>
        <w:spacing w:line="360" w:lineRule="auto"/>
        <w:ind w:left="0" w:leftChars="0" w:right="0" w:firstLine="602" w:firstLineChars="200"/>
        <w:jc w:val="both"/>
        <w:textAlignment w:val="auto"/>
        <w:outlineLvl w:val="9"/>
        <w:rPr>
          <w:rFonts w:hint="eastAsia" w:ascii="仿宋_GB2312" w:hAnsi="仿宋_GB2312" w:eastAsia="仿宋_GB2312" w:cs="仿宋_GB2312"/>
          <w:b/>
          <w:bCs/>
          <w:color w:val="000000" w:themeColor="text1"/>
          <w:sz w:val="30"/>
          <w:szCs w:val="30"/>
        </w:rPr>
      </w:pPr>
      <w:r>
        <w:rPr>
          <w:rFonts w:hint="eastAsia" w:ascii="仿宋_GB2312" w:hAnsi="仿宋_GB2312" w:eastAsia="仿宋_GB2312" w:cs="仿宋_GB2312"/>
          <w:b/>
          <w:bCs/>
          <w:color w:val="000000" w:themeColor="text1"/>
          <w:sz w:val="30"/>
          <w:szCs w:val="30"/>
        </w:rPr>
        <w:t>第七条 附  则</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（一）本实施细则扶持奖励措施与我区其他扶持政策属同类的，按照“就高”原则给予扶持。</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（二）对因虚假申报获得扶持和奖励、补助的单位，一经查实即追回相应资金，取消相应荣誉，触犯法律的依法追究法律责任。</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（三）区办事处将根据中国中小企业互联网应用创新（中山）示范园发展状况和国家、省、市相关促进互联网企业发展有关政策，适时对奖励、补助办法和标准等进行调整。</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hint="eastAsia" w:ascii="仿宋_GB2312" w:hAnsi="仿宋_GB2312" w:eastAsia="仿宋_GB2312" w:cs="仿宋_GB2312"/>
          <w:b/>
          <w:bCs/>
          <w:snapToGrid/>
          <w:color w:val="000000" w:themeColor="text1"/>
          <w:kern w:val="2"/>
          <w:sz w:val="30"/>
          <w:szCs w:val="30"/>
          <w:lang w:val="en-US" w:eastAsia="zh-CN"/>
        </w:rPr>
      </w:pPr>
      <w:r>
        <w:rPr>
          <w:rFonts w:hint="eastAsia" w:ascii="仿宋_GB2312" w:hAnsi="仿宋_GB2312" w:eastAsia="仿宋_GB2312" w:cs="仿宋_GB2312"/>
          <w:color w:val="000000" w:themeColor="text1"/>
          <w:sz w:val="30"/>
          <w:szCs w:val="30"/>
          <w:u w:val="none"/>
        </w:rPr>
        <w:t>（四）本实施细则由示范园管委会办公室负责解释，自发布之日起实施，有效期3年。</w:t>
      </w:r>
    </w:p>
    <w:p>
      <w:pPr>
        <w:jc w:val="left"/>
        <w:rPr>
          <w:rFonts w:hint="eastAsia" w:ascii="仿宋_GB2312" w:hAnsi="仿宋_GB2312" w:eastAsia="仿宋_GB2312" w:cs="仿宋_GB2312"/>
          <w:b w:val="0"/>
          <w:bCs w:val="0"/>
          <w:color w:val="000000" w:themeColor="text1"/>
          <w:sz w:val="30"/>
          <w:szCs w:val="30"/>
        </w:rPr>
      </w:pPr>
      <w:r>
        <w:rPr>
          <w:rFonts w:hint="eastAsia" w:ascii="仿宋_GB2312" w:hAnsi="仿宋_GB2312" w:eastAsia="仿宋_GB2312" w:cs="仿宋_GB2312"/>
          <w:color w:val="000000" w:themeColor="text1"/>
          <w:sz w:val="30"/>
          <w:szCs w:val="30"/>
          <w:lang w:val="en-US" w:eastAsia="zh-CN"/>
        </w:rPr>
        <w:t xml:space="preserve">  </w:t>
      </w:r>
      <w:r>
        <w:rPr>
          <w:rFonts w:hint="eastAsia" w:ascii="仿宋_GB2312" w:hAnsi="仿宋_GB2312" w:cs="仿宋_GB2312"/>
          <w:color w:val="000000" w:themeColor="text1"/>
          <w:sz w:val="30"/>
          <w:szCs w:val="30"/>
          <w:lang w:val="en-US" w:eastAsia="zh-CN"/>
        </w:rPr>
        <w:t xml:space="preserve">  </w:t>
      </w:r>
      <w:r>
        <w:rPr>
          <w:rFonts w:hint="eastAsia" w:ascii="仿宋_GB2312" w:hAnsi="仿宋_GB2312" w:cs="仿宋_GB2312"/>
          <w:b w:val="0"/>
          <w:bCs w:val="0"/>
          <w:color w:val="000000" w:themeColor="text1"/>
          <w:sz w:val="30"/>
          <w:szCs w:val="30"/>
          <w:lang w:eastAsia="zh-CN"/>
        </w:rPr>
        <w:t>附件一</w:t>
      </w:r>
      <w:r>
        <w:rPr>
          <w:rFonts w:hint="eastAsia" w:ascii="仿宋_GB2312" w:hAnsi="仿宋_GB2312" w:eastAsia="仿宋_GB2312" w:cs="仿宋_GB2312"/>
          <w:b w:val="0"/>
          <w:bCs w:val="0"/>
          <w:color w:val="000000" w:themeColor="text1"/>
          <w:sz w:val="30"/>
          <w:szCs w:val="30"/>
          <w:lang w:eastAsia="zh-CN"/>
        </w:rPr>
        <w:t>：</w:t>
      </w:r>
      <w:r>
        <w:rPr>
          <w:rFonts w:hint="eastAsia" w:ascii="仿宋_GB2312" w:hAnsi="仿宋_GB2312" w:eastAsia="仿宋_GB2312" w:cs="仿宋_GB2312"/>
          <w:b w:val="0"/>
          <w:bCs w:val="0"/>
          <w:color w:val="000000" w:themeColor="text1"/>
          <w:sz w:val="30"/>
          <w:szCs w:val="30"/>
        </w:rPr>
        <w:t>中国中小企业互联网应用创新(中山)示范园专项</w:t>
      </w:r>
      <w:r>
        <w:rPr>
          <w:rFonts w:hint="eastAsia" w:ascii="仿宋_GB2312" w:hAnsi="仿宋_GB2312" w:eastAsia="仿宋_GB2312" w:cs="仿宋_GB2312"/>
          <w:b w:val="0"/>
          <w:bCs w:val="0"/>
          <w:color w:val="000000" w:themeColor="text1"/>
          <w:sz w:val="30"/>
          <w:szCs w:val="30"/>
          <w:lang w:eastAsia="zh-CN"/>
        </w:rPr>
        <w:t>扶持</w:t>
      </w:r>
      <w:r>
        <w:rPr>
          <w:rFonts w:hint="eastAsia" w:ascii="仿宋_GB2312" w:hAnsi="仿宋_GB2312" w:eastAsia="仿宋_GB2312" w:cs="仿宋_GB2312"/>
          <w:b w:val="0"/>
          <w:bCs w:val="0"/>
          <w:color w:val="000000" w:themeColor="text1"/>
          <w:sz w:val="30"/>
          <w:szCs w:val="30"/>
        </w:rPr>
        <w:t>资金申请表</w:t>
      </w:r>
      <w:r>
        <w:rPr>
          <w:rFonts w:hint="eastAsia" w:ascii="仿宋_GB2312" w:hAnsi="仿宋_GB2312" w:eastAsia="仿宋_GB2312" w:cs="仿宋_GB2312"/>
          <w:b w:val="0"/>
          <w:bCs w:val="0"/>
          <w:color w:val="000000" w:themeColor="text1"/>
          <w:sz w:val="30"/>
          <w:szCs w:val="30"/>
          <w:lang w:eastAsia="zh-CN"/>
        </w:rPr>
        <w:t>（表</w:t>
      </w:r>
      <w:r>
        <w:rPr>
          <w:rFonts w:hint="eastAsia" w:ascii="仿宋_GB2312" w:hAnsi="仿宋_GB2312" w:eastAsia="仿宋_GB2312" w:cs="仿宋_GB2312"/>
          <w:b w:val="0"/>
          <w:bCs w:val="0"/>
          <w:color w:val="000000" w:themeColor="text1"/>
          <w:sz w:val="30"/>
          <w:szCs w:val="30"/>
          <w:lang w:val="en-US" w:eastAsia="zh-CN"/>
        </w:rPr>
        <w:t>1—表</w:t>
      </w:r>
      <w:r>
        <w:rPr>
          <w:rFonts w:hint="eastAsia" w:ascii="仿宋_GB2312" w:hAnsi="仿宋_GB2312" w:cs="仿宋_GB2312"/>
          <w:b w:val="0"/>
          <w:bCs w:val="0"/>
          <w:color w:val="000000" w:themeColor="text1"/>
          <w:sz w:val="30"/>
          <w:szCs w:val="30"/>
          <w:lang w:val="en-US" w:eastAsia="zh-CN"/>
        </w:rPr>
        <w:t>5</w:t>
      </w:r>
      <w:r>
        <w:rPr>
          <w:rFonts w:hint="eastAsia" w:ascii="仿宋_GB2312" w:hAnsi="仿宋_GB2312" w:eastAsia="仿宋_GB2312" w:cs="仿宋_GB2312"/>
          <w:b w:val="0"/>
          <w:bCs w:val="0"/>
          <w:color w:val="000000" w:themeColor="text1"/>
          <w:sz w:val="30"/>
          <w:szCs w:val="30"/>
          <w:lang w:val="en-US" w:eastAsia="zh-CN"/>
        </w:rPr>
        <w:t>）</w:t>
      </w:r>
    </w:p>
    <w:p>
      <w:pPr>
        <w:widowControl w:val="0"/>
        <w:wordWrap/>
        <w:autoSpaceDE w:val="0"/>
        <w:autoSpaceDN w:val="0"/>
        <w:adjustRightInd w:val="0"/>
        <w:snapToGrid w:val="0"/>
        <w:spacing w:line="360" w:lineRule="auto"/>
        <w:ind w:right="0" w:firstLine="600" w:firstLineChars="200"/>
        <w:jc w:val="both"/>
        <w:textAlignment w:val="auto"/>
        <w:outlineLvl w:val="9"/>
        <w:rPr>
          <w:rFonts w:hint="eastAsia" w:ascii="仿宋_GB2312" w:hAnsi="仿宋_GB2312" w:eastAsia="仿宋_GB2312" w:cs="仿宋_GB2312"/>
          <w:b/>
          <w:bCs/>
          <w:color w:val="000000" w:themeColor="text1"/>
          <w:sz w:val="30"/>
          <w:szCs w:val="30"/>
          <w:lang w:val="en-US" w:eastAsia="zh-CN"/>
        </w:rPr>
      </w:pPr>
      <w:r>
        <w:rPr>
          <w:rFonts w:hint="eastAsia" w:ascii="仿宋_GB2312" w:hAnsi="仿宋_GB2312" w:cs="仿宋_GB2312"/>
          <w:b w:val="0"/>
          <w:bCs w:val="0"/>
          <w:color w:val="000000" w:themeColor="text1"/>
          <w:sz w:val="30"/>
          <w:szCs w:val="30"/>
          <w:lang w:eastAsia="zh-CN"/>
        </w:rPr>
        <w:t>附件二</w:t>
      </w:r>
      <w:r>
        <w:rPr>
          <w:rFonts w:hint="eastAsia" w:ascii="仿宋_GB2312" w:hAnsi="仿宋_GB2312" w:eastAsia="仿宋_GB2312" w:cs="仿宋_GB2312"/>
          <w:b w:val="0"/>
          <w:bCs w:val="0"/>
          <w:color w:val="000000" w:themeColor="text1"/>
          <w:sz w:val="30"/>
          <w:szCs w:val="30"/>
          <w:lang w:eastAsia="zh-CN"/>
        </w:rPr>
        <w:t>：</w:t>
      </w:r>
      <w:r>
        <w:rPr>
          <w:rFonts w:hint="eastAsia" w:ascii="仿宋_GB2312" w:hAnsi="仿宋_GB2312" w:cs="仿宋_GB2312"/>
          <w:color w:val="000000" w:themeColor="text1"/>
          <w:sz w:val="30"/>
          <w:szCs w:val="30"/>
          <w:lang w:val="en-US" w:eastAsia="zh-CN"/>
        </w:rPr>
        <w:t>诚信经营承诺书</w:t>
      </w:r>
    </w:p>
    <w:p>
      <w:pPr>
        <w:widowControl w:val="0"/>
        <w:wordWrap/>
        <w:autoSpaceDE w:val="0"/>
        <w:autoSpaceDN w:val="0"/>
        <w:adjustRightInd w:val="0"/>
        <w:snapToGrid w:val="0"/>
        <w:spacing w:line="360" w:lineRule="auto"/>
        <w:ind w:right="0"/>
        <w:jc w:val="both"/>
        <w:textAlignment w:val="auto"/>
        <w:outlineLvl w:val="9"/>
        <w:rPr>
          <w:rFonts w:hint="eastAsia" w:ascii="宋体" w:hAnsi="宋体"/>
          <w:b w:val="0"/>
          <w:bCs/>
          <w:color w:val="000000" w:themeColor="text1"/>
          <w:sz w:val="32"/>
          <w:szCs w:val="32"/>
          <w:lang w:eastAsia="zh-CN"/>
        </w:rPr>
      </w:pPr>
    </w:p>
    <w:p>
      <w:pPr>
        <w:widowControl w:val="0"/>
        <w:wordWrap/>
        <w:autoSpaceDE w:val="0"/>
        <w:autoSpaceDN w:val="0"/>
        <w:adjustRightInd w:val="0"/>
        <w:snapToGrid w:val="0"/>
        <w:spacing w:line="360" w:lineRule="auto"/>
        <w:ind w:right="0"/>
        <w:jc w:val="both"/>
        <w:textAlignment w:val="auto"/>
        <w:outlineLvl w:val="9"/>
        <w:rPr>
          <w:rFonts w:hint="eastAsia" w:ascii="宋体" w:hAnsi="宋体"/>
          <w:b w:val="0"/>
          <w:bCs/>
          <w:color w:val="000000" w:themeColor="text1"/>
          <w:sz w:val="32"/>
          <w:szCs w:val="32"/>
          <w:lang w:eastAsia="zh-CN"/>
        </w:rPr>
      </w:pPr>
    </w:p>
    <w:p>
      <w:pPr>
        <w:widowControl w:val="0"/>
        <w:wordWrap/>
        <w:autoSpaceDE w:val="0"/>
        <w:autoSpaceDN w:val="0"/>
        <w:adjustRightInd w:val="0"/>
        <w:snapToGrid w:val="0"/>
        <w:spacing w:line="360" w:lineRule="auto"/>
        <w:ind w:right="0"/>
        <w:jc w:val="both"/>
        <w:textAlignment w:val="auto"/>
        <w:outlineLvl w:val="9"/>
        <w:rPr>
          <w:rFonts w:hint="eastAsia" w:ascii="宋体" w:hAnsi="宋体"/>
          <w:b w:val="0"/>
          <w:bCs/>
          <w:color w:val="000000" w:themeColor="text1"/>
          <w:sz w:val="32"/>
          <w:szCs w:val="32"/>
          <w:lang w:eastAsia="zh-CN"/>
        </w:rPr>
      </w:pPr>
    </w:p>
    <w:p>
      <w:pPr>
        <w:widowControl w:val="0"/>
        <w:wordWrap/>
        <w:autoSpaceDE w:val="0"/>
        <w:autoSpaceDN w:val="0"/>
        <w:adjustRightInd w:val="0"/>
        <w:snapToGrid w:val="0"/>
        <w:spacing w:line="360" w:lineRule="auto"/>
        <w:ind w:right="0"/>
        <w:jc w:val="both"/>
        <w:textAlignment w:val="auto"/>
        <w:outlineLvl w:val="9"/>
        <w:rPr>
          <w:rFonts w:hint="eastAsia" w:ascii="宋体" w:hAnsi="宋体"/>
          <w:b w:val="0"/>
          <w:bCs/>
          <w:color w:val="000000" w:themeColor="text1"/>
          <w:sz w:val="32"/>
          <w:szCs w:val="32"/>
          <w:lang w:eastAsia="zh-CN"/>
        </w:rPr>
      </w:pPr>
    </w:p>
    <w:p>
      <w:pPr>
        <w:widowControl w:val="0"/>
        <w:wordWrap/>
        <w:autoSpaceDE w:val="0"/>
        <w:autoSpaceDN w:val="0"/>
        <w:adjustRightInd w:val="0"/>
        <w:snapToGrid w:val="0"/>
        <w:spacing w:line="360" w:lineRule="auto"/>
        <w:ind w:right="0"/>
        <w:jc w:val="both"/>
        <w:textAlignment w:val="auto"/>
        <w:outlineLvl w:val="9"/>
        <w:rPr>
          <w:rFonts w:hint="eastAsia" w:ascii="宋体" w:hAnsi="宋体"/>
          <w:b w:val="0"/>
          <w:bCs/>
          <w:color w:val="000000" w:themeColor="text1"/>
          <w:sz w:val="32"/>
          <w:szCs w:val="32"/>
          <w:lang w:eastAsia="zh-CN"/>
        </w:rPr>
      </w:pPr>
    </w:p>
    <w:p>
      <w:pPr>
        <w:widowControl w:val="0"/>
        <w:wordWrap/>
        <w:autoSpaceDE w:val="0"/>
        <w:autoSpaceDN w:val="0"/>
        <w:adjustRightInd w:val="0"/>
        <w:snapToGrid w:val="0"/>
        <w:spacing w:line="360" w:lineRule="auto"/>
        <w:ind w:right="0"/>
        <w:jc w:val="both"/>
        <w:textAlignment w:val="auto"/>
        <w:outlineLvl w:val="9"/>
        <w:rPr>
          <w:rFonts w:hint="eastAsia" w:ascii="宋体" w:hAnsi="宋体"/>
          <w:b w:val="0"/>
          <w:bCs/>
          <w:color w:val="000000" w:themeColor="text1"/>
          <w:sz w:val="32"/>
          <w:szCs w:val="32"/>
          <w:lang w:eastAsia="zh-CN"/>
        </w:rPr>
      </w:pPr>
    </w:p>
    <w:p>
      <w:pPr>
        <w:widowControl w:val="0"/>
        <w:wordWrap/>
        <w:autoSpaceDE w:val="0"/>
        <w:autoSpaceDN w:val="0"/>
        <w:adjustRightInd w:val="0"/>
        <w:snapToGrid w:val="0"/>
        <w:spacing w:line="360" w:lineRule="auto"/>
        <w:ind w:right="0"/>
        <w:jc w:val="both"/>
        <w:textAlignment w:val="auto"/>
        <w:outlineLvl w:val="9"/>
        <w:rPr>
          <w:rFonts w:hint="eastAsia" w:ascii="宋体" w:hAnsi="宋体"/>
          <w:b w:val="0"/>
          <w:bCs/>
          <w:color w:val="000000" w:themeColor="text1"/>
          <w:sz w:val="32"/>
          <w:szCs w:val="32"/>
          <w:lang w:eastAsia="zh-CN"/>
        </w:rPr>
      </w:pPr>
    </w:p>
    <w:p>
      <w:pPr>
        <w:widowControl w:val="0"/>
        <w:wordWrap/>
        <w:autoSpaceDE w:val="0"/>
        <w:autoSpaceDN w:val="0"/>
        <w:adjustRightInd w:val="0"/>
        <w:snapToGrid w:val="0"/>
        <w:spacing w:line="360" w:lineRule="auto"/>
        <w:ind w:right="0"/>
        <w:jc w:val="both"/>
        <w:textAlignment w:val="auto"/>
        <w:outlineLvl w:val="9"/>
        <w:rPr>
          <w:rFonts w:hint="eastAsia" w:ascii="宋体" w:hAnsi="宋体"/>
          <w:b w:val="0"/>
          <w:bCs/>
          <w:color w:val="000000" w:themeColor="text1"/>
          <w:sz w:val="32"/>
          <w:szCs w:val="32"/>
          <w:lang w:eastAsia="zh-CN"/>
        </w:rPr>
      </w:pPr>
    </w:p>
    <w:p>
      <w:pPr>
        <w:widowControl w:val="0"/>
        <w:wordWrap/>
        <w:autoSpaceDE w:val="0"/>
        <w:autoSpaceDN w:val="0"/>
        <w:adjustRightInd w:val="0"/>
        <w:snapToGrid w:val="0"/>
        <w:spacing w:line="360" w:lineRule="auto"/>
        <w:ind w:right="0"/>
        <w:jc w:val="both"/>
        <w:textAlignment w:val="auto"/>
        <w:outlineLvl w:val="9"/>
        <w:rPr>
          <w:rFonts w:hint="eastAsia" w:ascii="宋体" w:hAnsi="宋体"/>
          <w:b w:val="0"/>
          <w:bCs/>
          <w:color w:val="000000" w:themeColor="text1"/>
          <w:sz w:val="32"/>
          <w:szCs w:val="32"/>
          <w:lang w:eastAsia="zh-CN"/>
        </w:rPr>
      </w:pPr>
    </w:p>
    <w:p>
      <w:pPr>
        <w:widowControl w:val="0"/>
        <w:wordWrap/>
        <w:autoSpaceDE w:val="0"/>
        <w:autoSpaceDN w:val="0"/>
        <w:adjustRightInd w:val="0"/>
        <w:snapToGrid w:val="0"/>
        <w:spacing w:line="360" w:lineRule="auto"/>
        <w:ind w:right="0"/>
        <w:jc w:val="both"/>
        <w:textAlignment w:val="auto"/>
        <w:outlineLvl w:val="9"/>
        <w:rPr>
          <w:rFonts w:hint="eastAsia" w:ascii="宋体" w:hAnsi="宋体"/>
          <w:b w:val="0"/>
          <w:bCs/>
          <w:color w:val="000000" w:themeColor="text1"/>
          <w:sz w:val="32"/>
          <w:szCs w:val="32"/>
          <w:lang w:eastAsia="zh-CN"/>
        </w:rPr>
      </w:pPr>
    </w:p>
    <w:p>
      <w:pPr>
        <w:widowControl w:val="0"/>
        <w:wordWrap/>
        <w:autoSpaceDE w:val="0"/>
        <w:autoSpaceDN w:val="0"/>
        <w:adjustRightInd w:val="0"/>
        <w:snapToGrid w:val="0"/>
        <w:spacing w:line="360" w:lineRule="auto"/>
        <w:ind w:right="0"/>
        <w:jc w:val="both"/>
        <w:textAlignment w:val="auto"/>
        <w:outlineLvl w:val="9"/>
        <w:rPr>
          <w:rFonts w:hint="eastAsia" w:ascii="宋体" w:hAnsi="宋体"/>
          <w:b w:val="0"/>
          <w:bCs/>
          <w:color w:val="000000" w:themeColor="text1"/>
          <w:sz w:val="32"/>
          <w:szCs w:val="32"/>
          <w:lang w:eastAsia="zh-CN"/>
        </w:rPr>
      </w:pPr>
    </w:p>
    <w:p>
      <w:pPr>
        <w:widowControl w:val="0"/>
        <w:wordWrap/>
        <w:autoSpaceDE w:val="0"/>
        <w:autoSpaceDN w:val="0"/>
        <w:adjustRightInd w:val="0"/>
        <w:snapToGrid w:val="0"/>
        <w:spacing w:line="360" w:lineRule="auto"/>
        <w:ind w:right="0"/>
        <w:jc w:val="both"/>
        <w:textAlignment w:val="auto"/>
        <w:outlineLvl w:val="9"/>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r>
        <w:rPr>
          <w:rFonts w:hint="eastAsia" w:ascii="宋体" w:hAnsi="宋体"/>
          <w:b w:val="0"/>
          <w:bCs/>
          <w:color w:val="000000" w:themeColor="text1"/>
          <w:sz w:val="32"/>
          <w:szCs w:val="32"/>
          <w:lang w:eastAsia="zh-CN"/>
        </w:rPr>
        <w:t>附件一：表</w:t>
      </w:r>
      <w:r>
        <w:rPr>
          <w:rFonts w:hint="eastAsia" w:ascii="宋体" w:hAnsi="宋体"/>
          <w:b w:val="0"/>
          <w:bCs/>
          <w:color w:val="000000" w:themeColor="text1"/>
          <w:sz w:val="32"/>
          <w:szCs w:val="32"/>
          <w:lang w:val="en-US" w:eastAsia="zh-CN"/>
        </w:rPr>
        <w:t>1：</w:t>
      </w:r>
    </w:p>
    <w:p>
      <w:pPr>
        <w:jc w:val="center"/>
        <w:rPr>
          <w:rFonts w:hint="eastAsia" w:ascii="仿宋_GB2312" w:hAnsi="仿宋_GB2312" w:cs="仿宋_GB2312"/>
          <w:b/>
          <w:bCs/>
          <w:color w:val="000000" w:themeColor="text1"/>
          <w:sz w:val="36"/>
          <w:szCs w:val="36"/>
        </w:rPr>
      </w:pPr>
      <w:r>
        <w:rPr>
          <w:rFonts w:hint="eastAsia" w:ascii="仿宋_GB2312" w:hAnsi="仿宋_GB2312" w:cs="仿宋_GB2312"/>
          <w:b/>
          <w:bCs/>
          <w:color w:val="000000" w:themeColor="text1"/>
          <w:sz w:val="36"/>
          <w:szCs w:val="36"/>
        </w:rPr>
        <w:t>中国中小企业互联网应用创新(中山)示范园</w:t>
      </w:r>
    </w:p>
    <w:p>
      <w:pPr>
        <w:jc w:val="center"/>
        <w:rPr>
          <w:rFonts w:hint="eastAsia" w:ascii="宋体" w:hAnsi="宋体"/>
          <w:b/>
          <w:color w:val="000000" w:themeColor="text1"/>
          <w:sz w:val="36"/>
          <w:szCs w:val="36"/>
        </w:rPr>
      </w:pPr>
      <w:r>
        <w:rPr>
          <w:rFonts w:hint="eastAsia" w:ascii="宋体" w:hAnsi="宋体"/>
          <w:b/>
          <w:color w:val="000000" w:themeColor="text1"/>
          <w:sz w:val="36"/>
          <w:szCs w:val="36"/>
        </w:rPr>
        <w:t>专项</w:t>
      </w:r>
      <w:r>
        <w:rPr>
          <w:rFonts w:hint="eastAsia" w:ascii="宋体" w:hAnsi="宋体"/>
          <w:b/>
          <w:color w:val="000000" w:themeColor="text1"/>
          <w:sz w:val="36"/>
          <w:szCs w:val="36"/>
          <w:lang w:eastAsia="zh-CN"/>
        </w:rPr>
        <w:t>扶持</w:t>
      </w:r>
      <w:r>
        <w:rPr>
          <w:rFonts w:hint="eastAsia" w:ascii="宋体" w:hAnsi="宋体"/>
          <w:b/>
          <w:color w:val="000000" w:themeColor="text1"/>
          <w:sz w:val="36"/>
          <w:szCs w:val="36"/>
        </w:rPr>
        <w:t>资金申请表</w:t>
      </w:r>
    </w:p>
    <w:p>
      <w:pPr>
        <w:jc w:val="center"/>
        <w:rPr>
          <w:rFonts w:ascii="宋体" w:hAnsi="宋体"/>
          <w:b/>
          <w:color w:val="000000" w:themeColor="text1"/>
          <w:sz w:val="30"/>
          <w:szCs w:val="30"/>
        </w:rPr>
      </w:pPr>
      <w:r>
        <w:rPr>
          <w:rFonts w:hint="eastAsia" w:ascii="宋体" w:hAnsi="宋体"/>
          <w:b/>
          <w:color w:val="000000" w:themeColor="text1"/>
          <w:sz w:val="30"/>
          <w:szCs w:val="30"/>
        </w:rPr>
        <w:t>（办公用房</w:t>
      </w:r>
      <w:r>
        <w:rPr>
          <w:rFonts w:hint="eastAsia" w:ascii="宋体" w:hAnsi="宋体"/>
          <w:b/>
          <w:color w:val="000000" w:themeColor="text1"/>
          <w:sz w:val="30"/>
          <w:szCs w:val="30"/>
          <w:lang w:eastAsia="zh-CN"/>
        </w:rPr>
        <w:t>补助类</w:t>
      </w:r>
      <w:r>
        <w:rPr>
          <w:rFonts w:hint="eastAsia" w:ascii="宋体" w:hAnsi="宋体"/>
          <w:b/>
          <w:color w:val="000000" w:themeColor="text1"/>
          <w:sz w:val="30"/>
          <w:szCs w:val="30"/>
        </w:rPr>
        <w:t>）</w:t>
      </w:r>
    </w:p>
    <w:p>
      <w:pPr>
        <w:rPr>
          <w:rFonts w:hint="eastAsia" w:ascii="仿宋_GB2312" w:hAnsi="仿宋_GB2312" w:eastAsia="仿宋_GB2312" w:cs="仿宋_GB2312"/>
          <w:color w:val="000000" w:themeColor="text1"/>
          <w:sz w:val="24"/>
          <w:szCs w:val="24"/>
        </w:rPr>
      </w:pPr>
    </w:p>
    <w:p>
      <w:pP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申请单位：（盖章）                             填报日期：  年  月  日 </w:t>
      </w:r>
    </w:p>
    <w:tbl>
      <w:tblPr>
        <w:tblStyle w:val="5"/>
        <w:tblW w:w="8322" w:type="dxa"/>
        <w:jc w:val="center"/>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87"/>
        <w:gridCol w:w="305"/>
        <w:gridCol w:w="388"/>
        <w:gridCol w:w="1820"/>
        <w:gridCol w:w="260"/>
        <w:gridCol w:w="1"/>
        <w:gridCol w:w="1387"/>
        <w:gridCol w:w="561"/>
        <w:gridCol w:w="22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75" w:hRule="atLeast"/>
          <w:jc w:val="center"/>
        </w:trPr>
        <w:tc>
          <w:tcPr>
            <w:tcW w:w="8322" w:type="dxa"/>
            <w:gridSpan w:val="9"/>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color w:val="000000" w:themeColor="text1"/>
                <w:sz w:val="24"/>
                <w:szCs w:val="24"/>
              </w:rPr>
              <w:t>一、单位基本情况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575"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单位名称</w:t>
            </w:r>
          </w:p>
        </w:tc>
        <w:tc>
          <w:tcPr>
            <w:tcW w:w="6935" w:type="dxa"/>
            <w:gridSpan w:val="8"/>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873"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地 址</w:t>
            </w:r>
          </w:p>
        </w:tc>
        <w:tc>
          <w:tcPr>
            <w:tcW w:w="2773" w:type="dxa"/>
            <w:gridSpan w:val="4"/>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c>
          <w:tcPr>
            <w:tcW w:w="1388"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网站地址</w:t>
            </w:r>
          </w:p>
        </w:tc>
        <w:tc>
          <w:tcPr>
            <w:tcW w:w="2774"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jc w:val="center"/>
        </w:trPr>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注册资金</w:t>
            </w:r>
          </w:p>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（万元）</w:t>
            </w:r>
          </w:p>
        </w:tc>
        <w:tc>
          <w:tcPr>
            <w:tcW w:w="2774" w:type="dxa"/>
            <w:gridSpan w:val="5"/>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p>
        </w:tc>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法人代表</w:t>
            </w:r>
          </w:p>
        </w:tc>
        <w:tc>
          <w:tcPr>
            <w:tcW w:w="2774"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9"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开户银行</w:t>
            </w:r>
          </w:p>
        </w:tc>
        <w:tc>
          <w:tcPr>
            <w:tcW w:w="2774" w:type="dxa"/>
            <w:gridSpan w:val="5"/>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w:t>
            </w:r>
          </w:p>
        </w:tc>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账  号 </w:t>
            </w:r>
          </w:p>
        </w:tc>
        <w:tc>
          <w:tcPr>
            <w:tcW w:w="2774"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78"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联系人</w:t>
            </w:r>
          </w:p>
        </w:tc>
        <w:tc>
          <w:tcPr>
            <w:tcW w:w="2774" w:type="dxa"/>
            <w:gridSpan w:val="5"/>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联系电话</w:t>
            </w:r>
          </w:p>
        </w:tc>
        <w:tc>
          <w:tcPr>
            <w:tcW w:w="2774"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78" w:hRule="atLeast"/>
          <w:jc w:val="center"/>
        </w:trPr>
        <w:tc>
          <w:tcPr>
            <w:tcW w:w="8322" w:type="dxa"/>
            <w:gridSpan w:val="9"/>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color w:val="000000" w:themeColor="text1"/>
                <w:sz w:val="24"/>
                <w:szCs w:val="24"/>
              </w:rPr>
              <w:t>二、办公用房基本情况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8" w:hRule="atLeast"/>
          <w:jc w:val="center"/>
        </w:trPr>
        <w:tc>
          <w:tcPr>
            <w:tcW w:w="8322" w:type="dxa"/>
            <w:gridSpan w:val="9"/>
            <w:tcBorders>
              <w:top w:val="single" w:color="000000" w:sz="6" w:space="0"/>
              <w:left w:val="single" w:color="000000" w:sz="6" w:space="0"/>
              <w:bottom w:val="single" w:color="000000" w:sz="6" w:space="0"/>
              <w:right w:val="single" w:color="000000" w:sz="6" w:space="0"/>
            </w:tcBorders>
            <w:vAlign w:val="top"/>
          </w:tcPr>
          <w:p>
            <w:pPr>
              <w:numPr>
                <w:ilvl w:val="0"/>
                <w:numId w:val="0"/>
              </w:numPr>
              <w:snapToGrid w:val="0"/>
              <w:ind w:firstLine="480"/>
              <w:jc w:val="both"/>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购置自用办公用房□</w:t>
            </w:r>
            <w:r>
              <w:rPr>
                <w:rFonts w:hint="eastAsia" w:ascii="仿宋_GB2312" w:hAnsi="仿宋_GB2312" w:eastAsia="仿宋_GB2312" w:cs="仿宋_GB2312"/>
                <w:color w:val="000000" w:themeColor="text1"/>
                <w:sz w:val="24"/>
                <w:szCs w:val="24"/>
                <w:lang w:val="en-US" w:eastAsia="zh-CN"/>
              </w:rPr>
              <w:t xml:space="preserve"> </w:t>
            </w:r>
          </w:p>
          <w:p>
            <w:pPr>
              <w:numPr>
                <w:ilvl w:val="0"/>
                <w:numId w:val="0"/>
              </w:numPr>
              <w:snapToGrid w:val="0"/>
              <w:ind w:firstLine="480"/>
              <w:jc w:val="both"/>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租赁自用办公用房□</w:t>
            </w:r>
            <w:r>
              <w:rPr>
                <w:rFonts w:hint="eastAsia" w:ascii="仿宋_GB2312" w:hAnsi="仿宋_GB2312" w:eastAsia="仿宋_GB2312" w:cs="仿宋_GB2312"/>
                <w:color w:val="000000" w:themeColor="text1"/>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02" w:hRule="atLeast"/>
          <w:jc w:val="center"/>
        </w:trPr>
        <w:tc>
          <w:tcPr>
            <w:tcW w:w="1692" w:type="dxa"/>
            <w:gridSpan w:val="2"/>
            <w:tcBorders>
              <w:top w:val="single" w:color="000000" w:sz="6" w:space="0"/>
              <w:left w:val="single" w:color="000000" w:sz="6" w:space="0"/>
              <w:bottom w:val="single" w:color="000000" w:sz="6" w:space="0"/>
              <w:right w:val="single" w:color="000000" w:sz="6" w:space="0"/>
            </w:tcBorders>
            <w:vAlign w:val="top"/>
          </w:tcPr>
          <w:p>
            <w:pPr>
              <w:widowControl w:val="0"/>
              <w:wordWrap/>
              <w:autoSpaceDE w:val="0"/>
              <w:autoSpaceDN w:val="0"/>
              <w:adjustRightInd w:val="0"/>
              <w:snapToGrid w:val="0"/>
              <w:spacing w:line="240" w:lineRule="auto"/>
              <w:ind w:left="0" w:leftChars="0" w:right="0" w:firstLine="0" w:firstLineChars="0"/>
              <w:jc w:val="center"/>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建筑面积</w:t>
            </w:r>
          </w:p>
          <w:p>
            <w:pPr>
              <w:widowControl w:val="0"/>
              <w:wordWrap/>
              <w:autoSpaceDE w:val="0"/>
              <w:autoSpaceDN w:val="0"/>
              <w:adjustRightInd w:val="0"/>
              <w:snapToGrid w:val="0"/>
              <w:spacing w:line="240" w:lineRule="auto"/>
              <w:ind w:left="0" w:leftChars="0" w:right="0" w:firstLine="0" w:firstLineChars="0"/>
              <w:jc w:val="center"/>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w:t>
            </w:r>
          </w:p>
        </w:tc>
        <w:tc>
          <w:tcPr>
            <w:tcW w:w="2208" w:type="dxa"/>
            <w:gridSpan w:val="2"/>
            <w:tcBorders>
              <w:top w:val="single" w:color="000000" w:sz="6" w:space="0"/>
              <w:left w:val="single" w:color="000000" w:sz="6" w:space="0"/>
              <w:bottom w:val="single" w:color="000000" w:sz="6" w:space="0"/>
              <w:right w:val="single" w:color="000000" w:sz="6" w:space="0"/>
            </w:tcBorders>
            <w:vAlign w:val="top"/>
          </w:tcPr>
          <w:p>
            <w:pPr>
              <w:widowControl w:val="0"/>
              <w:wordWrap/>
              <w:autoSpaceDE w:val="0"/>
              <w:autoSpaceDN w:val="0"/>
              <w:adjustRightInd w:val="0"/>
              <w:snapToGrid w:val="0"/>
              <w:spacing w:line="240" w:lineRule="auto"/>
              <w:ind w:left="0" w:leftChars="0" w:right="0" w:firstLine="0" w:firstLineChars="0"/>
              <w:textAlignment w:val="auto"/>
              <w:outlineLvl w:val="9"/>
              <w:rPr>
                <w:rFonts w:hint="eastAsia" w:ascii="仿宋_GB2312" w:hAnsi="仿宋_GB2312" w:eastAsia="仿宋_GB2312" w:cs="仿宋_GB2312"/>
                <w:color w:val="000000" w:themeColor="text1"/>
                <w:sz w:val="24"/>
                <w:szCs w:val="24"/>
              </w:rPr>
            </w:pPr>
          </w:p>
        </w:tc>
        <w:tc>
          <w:tcPr>
            <w:tcW w:w="2209" w:type="dxa"/>
            <w:gridSpan w:val="4"/>
            <w:tcBorders>
              <w:top w:val="single" w:color="000000" w:sz="6" w:space="0"/>
              <w:left w:val="single" w:color="000000" w:sz="6" w:space="0"/>
              <w:bottom w:val="single" w:color="000000" w:sz="6" w:space="0"/>
              <w:right w:val="single" w:color="000000" w:sz="6" w:space="0"/>
            </w:tcBorders>
            <w:vAlign w:val="center"/>
          </w:tcPr>
          <w:p>
            <w:pPr>
              <w:widowControl w:val="0"/>
              <w:wordWrap/>
              <w:autoSpaceDE w:val="0"/>
              <w:autoSpaceDN w:val="0"/>
              <w:adjustRightInd w:val="0"/>
              <w:snapToGrid w:val="0"/>
              <w:spacing w:line="240" w:lineRule="auto"/>
              <w:ind w:left="0" w:leftChars="0" w:right="0" w:firstLine="0" w:firstLineChars="0"/>
              <w:jc w:val="center"/>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办公用房实际</w:t>
            </w:r>
          </w:p>
          <w:p>
            <w:pPr>
              <w:widowControl w:val="0"/>
              <w:wordWrap/>
              <w:autoSpaceDE w:val="0"/>
              <w:autoSpaceDN w:val="0"/>
              <w:adjustRightInd w:val="0"/>
              <w:snapToGrid w:val="0"/>
              <w:spacing w:line="240" w:lineRule="auto"/>
              <w:ind w:left="0" w:leftChars="0" w:right="0" w:firstLine="0" w:firstLineChars="0"/>
              <w:jc w:val="center"/>
              <w:textAlignment w:val="auto"/>
              <w:outlineLvl w:val="9"/>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面积（㎡）</w:t>
            </w:r>
          </w:p>
        </w:tc>
        <w:tc>
          <w:tcPr>
            <w:tcW w:w="2213" w:type="dxa"/>
            <w:tcBorders>
              <w:top w:val="single" w:color="000000" w:sz="6" w:space="0"/>
              <w:left w:val="single" w:color="000000" w:sz="6" w:space="0"/>
              <w:bottom w:val="single" w:color="000000" w:sz="6" w:space="0"/>
              <w:right w:val="single" w:color="000000" w:sz="6" w:space="0"/>
            </w:tcBorders>
            <w:vAlign w:val="top"/>
          </w:tcPr>
          <w:p>
            <w:pPr>
              <w:widowControl w:val="0"/>
              <w:wordWrap/>
              <w:autoSpaceDE w:val="0"/>
              <w:autoSpaceDN w:val="0"/>
              <w:adjustRightInd w:val="0"/>
              <w:snapToGrid w:val="0"/>
              <w:spacing w:line="240" w:lineRule="auto"/>
              <w:ind w:left="0" w:leftChars="0" w:right="0" w:firstLine="0" w:firstLineChars="0"/>
              <w:textAlignment w:val="auto"/>
              <w:outlineLvl w:val="9"/>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jc w:val="center"/>
        </w:trPr>
        <w:tc>
          <w:tcPr>
            <w:tcW w:w="1692" w:type="dxa"/>
            <w:gridSpan w:val="2"/>
            <w:tcBorders>
              <w:top w:val="single" w:color="000000" w:sz="6" w:space="0"/>
              <w:left w:val="single" w:color="000000" w:sz="6" w:space="0"/>
              <w:bottom w:val="single" w:color="000000" w:sz="6" w:space="0"/>
              <w:right w:val="single" w:color="000000" w:sz="6" w:space="0"/>
            </w:tcBorders>
            <w:vAlign w:val="top"/>
          </w:tcPr>
          <w:p>
            <w:pPr>
              <w:widowControl w:val="0"/>
              <w:wordWrap/>
              <w:autoSpaceDE w:val="0"/>
              <w:autoSpaceDN w:val="0"/>
              <w:adjustRightInd w:val="0"/>
              <w:snapToGrid w:val="0"/>
              <w:spacing w:line="240" w:lineRule="auto"/>
              <w:ind w:left="0" w:leftChars="0" w:right="0" w:firstLine="0" w:firstLineChars="0"/>
              <w:jc w:val="center"/>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每月每平方米租金（元）</w:t>
            </w:r>
          </w:p>
        </w:tc>
        <w:tc>
          <w:tcPr>
            <w:tcW w:w="6630" w:type="dxa"/>
            <w:gridSpan w:val="7"/>
            <w:tcBorders>
              <w:top w:val="single" w:color="000000" w:sz="6" w:space="0"/>
              <w:left w:val="single" w:color="000000" w:sz="6" w:space="0"/>
              <w:bottom w:val="single" w:color="000000" w:sz="6" w:space="0"/>
              <w:right w:val="single" w:color="000000" w:sz="6" w:space="0"/>
            </w:tcBorders>
            <w:vAlign w:val="top"/>
          </w:tcPr>
          <w:p>
            <w:pPr>
              <w:widowControl w:val="0"/>
              <w:wordWrap/>
              <w:autoSpaceDE w:val="0"/>
              <w:autoSpaceDN w:val="0"/>
              <w:adjustRightInd w:val="0"/>
              <w:snapToGrid w:val="0"/>
              <w:spacing w:line="240" w:lineRule="auto"/>
              <w:ind w:left="0" w:leftChars="0" w:right="0" w:firstLine="0" w:firstLineChars="0"/>
              <w:textAlignment w:val="auto"/>
              <w:outlineLvl w:val="9"/>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1" w:hRule="atLeast"/>
          <w:jc w:val="center"/>
        </w:trPr>
        <w:tc>
          <w:tcPr>
            <w:tcW w:w="8322" w:type="dxa"/>
            <w:gridSpan w:val="9"/>
            <w:tcBorders>
              <w:top w:val="single" w:color="000000" w:sz="6" w:space="0"/>
              <w:left w:val="single" w:color="000000" w:sz="6" w:space="0"/>
              <w:bottom w:val="single" w:color="000000" w:sz="6" w:space="0"/>
              <w:right w:val="single" w:color="000000" w:sz="6" w:space="0"/>
            </w:tcBorders>
            <w:vAlign w:val="top"/>
          </w:tcPr>
          <w:p>
            <w:pPr>
              <w:snapToGrid w:val="0"/>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b/>
                <w:bCs/>
                <w:color w:val="000000" w:themeColor="text1"/>
                <w:sz w:val="24"/>
                <w:szCs w:val="24"/>
                <w:lang w:val="en-US" w:eastAsia="zh-CN"/>
              </w:rPr>
              <w:t>以下由审批单位填写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57" w:hRule="atLeast"/>
          <w:jc w:val="center"/>
        </w:trPr>
        <w:tc>
          <w:tcPr>
            <w:tcW w:w="1692" w:type="dxa"/>
            <w:gridSpan w:val="2"/>
            <w:tcBorders>
              <w:top w:val="single" w:color="000000" w:sz="6" w:space="0"/>
              <w:left w:val="single" w:color="000000" w:sz="6" w:space="0"/>
              <w:bottom w:val="single" w:color="000000" w:sz="6" w:space="0"/>
              <w:right w:val="single" w:color="000000" w:sz="6" w:space="0"/>
            </w:tcBorders>
            <w:vAlign w:val="top"/>
          </w:tcPr>
          <w:p>
            <w:pPr>
              <w:widowControl w:val="0"/>
              <w:wordWrap/>
              <w:autoSpaceDE w:val="0"/>
              <w:autoSpaceDN w:val="0"/>
              <w:adjustRightInd w:val="0"/>
              <w:snapToGrid w:val="0"/>
              <w:spacing w:line="240" w:lineRule="auto"/>
              <w:ind w:left="0" w:leftChars="0" w:right="0" w:firstLine="0" w:firstLineChars="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三、补助依据</w:t>
            </w:r>
          </w:p>
        </w:tc>
        <w:tc>
          <w:tcPr>
            <w:tcW w:w="6630" w:type="dxa"/>
            <w:gridSpan w:val="7"/>
            <w:tcBorders>
              <w:top w:val="single" w:color="000000" w:sz="6" w:space="0"/>
              <w:left w:val="single" w:color="000000" w:sz="6" w:space="0"/>
              <w:bottom w:val="single" w:color="000000" w:sz="6" w:space="0"/>
              <w:right w:val="single" w:color="000000" w:sz="6" w:space="0"/>
            </w:tcBorders>
            <w:vAlign w:val="top"/>
          </w:tcPr>
          <w:p>
            <w:pPr>
              <w:widowControl w:val="0"/>
              <w:wordWrap/>
              <w:adjustRightInd w:val="0"/>
              <w:snapToGrid w:val="0"/>
              <w:spacing w:line="240" w:lineRule="auto"/>
              <w:ind w:left="0" w:leftChars="0" w:right="0" w:firstLine="0" w:firstLineChars="0"/>
              <w:jc w:val="left"/>
              <w:textAlignment w:val="auto"/>
              <w:outlineLvl w:val="9"/>
              <w:rPr>
                <w:rFonts w:hint="eastAsia" w:ascii="仿宋_GB2312" w:hAnsi="仿宋_GB2312" w:eastAsia="仿宋_GB2312" w:cs="仿宋_GB2312"/>
                <w:b w:val="0"/>
                <w:bCs w:val="0"/>
                <w:color w:val="000000" w:themeColor="text1"/>
                <w:sz w:val="24"/>
                <w:szCs w:val="24"/>
              </w:rPr>
            </w:pPr>
            <w:r>
              <w:rPr>
                <w:rFonts w:hint="eastAsia" w:ascii="仿宋_GB2312" w:hAnsi="仿宋_GB2312" w:eastAsia="仿宋_GB2312" w:cs="仿宋_GB2312"/>
                <w:b w:val="0"/>
                <w:bCs w:val="0"/>
                <w:color w:val="000000" w:themeColor="text1"/>
                <w:sz w:val="24"/>
                <w:szCs w:val="24"/>
                <w:lang w:val="en-US" w:eastAsia="zh-CN"/>
              </w:rPr>
              <w:t xml:space="preserve">    </w:t>
            </w:r>
            <w:r>
              <w:rPr>
                <w:rFonts w:hint="eastAsia" w:ascii="仿宋_GB2312" w:hAnsi="仿宋_GB2312" w:eastAsia="仿宋_GB2312" w:cs="仿宋_GB2312"/>
                <w:b w:val="0"/>
                <w:bCs w:val="0"/>
                <w:color w:val="000000" w:themeColor="text1"/>
                <w:sz w:val="24"/>
                <w:szCs w:val="24"/>
                <w:lang w:eastAsia="zh-CN"/>
              </w:rPr>
              <w:t>《</w:t>
            </w:r>
            <w:r>
              <w:rPr>
                <w:rFonts w:hint="eastAsia" w:ascii="仿宋_GB2312" w:hAnsi="仿宋_GB2312" w:eastAsia="仿宋_GB2312" w:cs="仿宋_GB2312"/>
                <w:b w:val="0"/>
                <w:bCs w:val="0"/>
                <w:color w:val="000000" w:themeColor="text1"/>
                <w:sz w:val="24"/>
                <w:szCs w:val="24"/>
              </w:rPr>
              <w:t>中国中小企业互联网应用创新(中山)示范园产业发展扶持</w:t>
            </w:r>
            <w:r>
              <w:rPr>
                <w:rFonts w:hint="eastAsia" w:ascii="仿宋_GB2312" w:hAnsi="仿宋_GB2312" w:eastAsia="仿宋_GB2312" w:cs="仿宋_GB2312"/>
                <w:b w:val="0"/>
                <w:bCs w:val="0"/>
                <w:color w:val="000000" w:themeColor="text1"/>
                <w:sz w:val="24"/>
                <w:szCs w:val="24"/>
                <w:lang w:eastAsia="zh-CN"/>
              </w:rPr>
              <w:t>实施</w:t>
            </w:r>
            <w:r>
              <w:rPr>
                <w:rFonts w:hint="eastAsia" w:ascii="仿宋_GB2312" w:hAnsi="仿宋_GB2312" w:eastAsia="仿宋_GB2312" w:cs="仿宋_GB2312"/>
                <w:b w:val="0"/>
                <w:bCs w:val="0"/>
                <w:color w:val="000000" w:themeColor="text1"/>
                <w:sz w:val="24"/>
                <w:szCs w:val="24"/>
              </w:rPr>
              <w:t>细则</w:t>
            </w:r>
            <w:r>
              <w:rPr>
                <w:rFonts w:hint="eastAsia" w:ascii="仿宋_GB2312" w:hAnsi="仿宋_GB2312" w:eastAsia="仿宋_GB2312" w:cs="仿宋_GB2312"/>
                <w:b w:val="0"/>
                <w:bCs w:val="0"/>
                <w:color w:val="000000" w:themeColor="text1"/>
                <w:sz w:val="24"/>
                <w:szCs w:val="24"/>
                <w:lang w:eastAsia="zh-CN"/>
              </w:rPr>
              <w:t>》第五条第（一）项。</w:t>
            </w:r>
          </w:p>
          <w:p>
            <w:pPr>
              <w:snapToGrid w:val="0"/>
              <w:rPr>
                <w:rFonts w:hint="eastAsia" w:ascii="仿宋_GB2312" w:hAnsi="仿宋_GB2312" w:eastAsia="仿宋_GB2312" w:cs="仿宋_GB2312"/>
                <w:color w:val="000000" w:themeColor="text1"/>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79" w:hRule="atLeast"/>
          <w:jc w:val="center"/>
        </w:trPr>
        <w:tc>
          <w:tcPr>
            <w:tcW w:w="8322" w:type="dxa"/>
            <w:gridSpan w:val="9"/>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四、核定资金补助情况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2" w:hRule="atLeast"/>
          <w:jc w:val="center"/>
        </w:trPr>
        <w:tc>
          <w:tcPr>
            <w:tcW w:w="2080" w:type="dxa"/>
            <w:gridSpan w:val="3"/>
            <w:tcBorders>
              <w:top w:val="single" w:color="000000" w:sz="6" w:space="0"/>
              <w:left w:val="single" w:color="000000" w:sz="6" w:space="0"/>
              <w:bottom w:val="single" w:color="000000" w:sz="6" w:space="0"/>
              <w:right w:val="single" w:color="000000" w:sz="6" w:space="0"/>
            </w:tcBorders>
            <w:vAlign w:val="top"/>
          </w:tcPr>
          <w:p>
            <w:pPr>
              <w:widowControl w:val="0"/>
              <w:wordWrap/>
              <w:autoSpaceDE w:val="0"/>
              <w:autoSpaceDN w:val="0"/>
              <w:adjustRightInd w:val="0"/>
              <w:snapToGrid w:val="0"/>
              <w:spacing w:line="240" w:lineRule="auto"/>
              <w:ind w:left="0" w:leftChars="0" w:right="0" w:firstLine="0" w:firstLineChars="0"/>
              <w:jc w:val="center"/>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核定拟</w:t>
            </w:r>
            <w:r>
              <w:rPr>
                <w:rFonts w:hint="eastAsia" w:ascii="仿宋_GB2312" w:hAnsi="仿宋_GB2312" w:eastAsia="仿宋_GB2312" w:cs="仿宋_GB2312"/>
                <w:color w:val="000000" w:themeColor="text1"/>
                <w:sz w:val="24"/>
                <w:szCs w:val="24"/>
                <w:lang w:eastAsia="zh-CN"/>
              </w:rPr>
              <w:t>补助资金</w:t>
            </w:r>
          </w:p>
          <w:p>
            <w:pPr>
              <w:widowControl w:val="0"/>
              <w:wordWrap/>
              <w:autoSpaceDE w:val="0"/>
              <w:autoSpaceDN w:val="0"/>
              <w:adjustRightInd w:val="0"/>
              <w:snapToGrid w:val="0"/>
              <w:spacing w:line="240" w:lineRule="auto"/>
              <w:ind w:left="0" w:leftChars="0" w:right="0" w:firstLine="0" w:firstLineChars="0"/>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lang w:eastAsia="zh-CN"/>
              </w:rPr>
              <w:t>（元）</w:t>
            </w:r>
          </w:p>
        </w:tc>
        <w:tc>
          <w:tcPr>
            <w:tcW w:w="6242" w:type="dxa"/>
            <w:gridSpan w:val="6"/>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rPr>
            </w:pPr>
            <w:r>
              <w:rPr>
                <w:rFonts w:hint="eastAsia" w:ascii="仿宋_GB2312" w:hAnsi="仿宋_GB2312" w:cs="仿宋_GB2312"/>
                <w:color w:val="000000" w:themeColor="text1"/>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4340" w:hRule="atLeast"/>
          <w:jc w:val="center"/>
        </w:trPr>
        <w:tc>
          <w:tcPr>
            <w:tcW w:w="8322" w:type="dxa"/>
            <w:gridSpan w:val="9"/>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五</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eastAsia="zh-CN"/>
              </w:rPr>
              <w:t>管委会办公室</w:t>
            </w:r>
            <w:r>
              <w:rPr>
                <w:rFonts w:hint="eastAsia" w:ascii="仿宋_GB2312" w:hAnsi="仿宋_GB2312" w:eastAsia="仿宋_GB2312" w:cs="仿宋_GB2312"/>
                <w:color w:val="000000" w:themeColor="text1"/>
                <w:sz w:val="24"/>
                <w:szCs w:val="24"/>
              </w:rPr>
              <w:t xml:space="preserve">初审意见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lang w:eastAsia="zh-CN"/>
              </w:rPr>
              <w:t>（盖</w:t>
            </w:r>
            <w:r>
              <w:rPr>
                <w:rFonts w:hint="eastAsia" w:ascii="仿宋_GB2312" w:hAnsi="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章</w:t>
            </w:r>
            <w:r>
              <w:rPr>
                <w:rFonts w:hint="eastAsia" w:ascii="仿宋_GB2312" w:hAnsi="仿宋_GB2312" w:eastAsia="仿宋_GB2312" w:cs="仿宋_GB2312"/>
                <w:color w:val="000000" w:themeColor="text1"/>
                <w:sz w:val="24"/>
                <w:szCs w:val="24"/>
                <w:lang w:eastAsia="zh-CN"/>
              </w:rPr>
              <w:t>）</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年</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月</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日</w:t>
            </w:r>
          </w:p>
        </w:tc>
      </w:tr>
    </w:tbl>
    <w:p>
      <w:pPr>
        <w:widowControl w:val="0"/>
        <w:wordWrap/>
        <w:autoSpaceDE w:val="0"/>
        <w:autoSpaceDN w:val="0"/>
        <w:adjustRightInd w:val="0"/>
        <w:snapToGrid w:val="0"/>
        <w:spacing w:line="360" w:lineRule="auto"/>
        <w:ind w:left="0" w:leftChars="0" w:right="0" w:firstLine="480" w:firstLineChars="200"/>
        <w:jc w:val="both"/>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注：</w:t>
      </w:r>
      <w:r>
        <w:rPr>
          <w:rFonts w:hint="eastAsia" w:ascii="仿宋_GB2312" w:hAnsi="仿宋_GB2312" w:eastAsia="仿宋_GB2312" w:cs="仿宋_GB2312"/>
          <w:color w:val="000000" w:themeColor="text1"/>
          <w:sz w:val="24"/>
          <w:szCs w:val="24"/>
          <w:lang w:eastAsia="zh-CN"/>
        </w:rPr>
        <w:t>需</w:t>
      </w:r>
      <w:r>
        <w:rPr>
          <w:rFonts w:hint="eastAsia" w:ascii="仿宋_GB2312" w:hAnsi="仿宋_GB2312" w:eastAsia="仿宋_GB2312" w:cs="仿宋_GB2312"/>
          <w:color w:val="000000" w:themeColor="text1"/>
          <w:sz w:val="24"/>
          <w:szCs w:val="24"/>
        </w:rPr>
        <w:t>提交：</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申请报告（内容包括：申请单位基本情况、预期经济效益和社会效益）；(</w:t>
      </w: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val="en-US" w:eastAsia="zh-CN"/>
        </w:rPr>
        <w:t>申请表；</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）营业执照</w:t>
      </w:r>
      <w:r>
        <w:rPr>
          <w:rFonts w:hint="eastAsia" w:ascii="仿宋_GB2312" w:hAnsi="仿宋_GB2312" w:eastAsia="仿宋_GB2312" w:cs="仿宋_GB2312"/>
          <w:color w:val="000000" w:themeColor="text1"/>
          <w:sz w:val="24"/>
          <w:szCs w:val="24"/>
          <w:lang w:eastAsia="zh-CN"/>
        </w:rPr>
        <w:t>副本原件</w:t>
      </w:r>
      <w:r>
        <w:rPr>
          <w:rFonts w:hint="eastAsia" w:ascii="仿宋_GB2312" w:hAnsi="仿宋_GB2312" w:eastAsia="仿宋_GB2312" w:cs="仿宋_GB2312"/>
          <w:color w:val="000000" w:themeColor="text1"/>
          <w:sz w:val="24"/>
          <w:szCs w:val="24"/>
        </w:rPr>
        <w:t>及复印件；（</w:t>
      </w:r>
      <w:r>
        <w:rPr>
          <w:rFonts w:hint="eastAsia" w:ascii="仿宋_GB2312" w:hAnsi="仿宋_GB2312" w:eastAsia="仿宋_GB2312" w:cs="仿宋_GB2312"/>
          <w:color w:val="000000" w:themeColor="text1"/>
          <w:sz w:val="24"/>
          <w:szCs w:val="24"/>
          <w:lang w:val="en-US" w:eastAsia="zh-CN"/>
        </w:rPr>
        <w:t>4</w:t>
      </w:r>
      <w:r>
        <w:rPr>
          <w:rFonts w:hint="eastAsia" w:ascii="仿宋_GB2312" w:hAnsi="仿宋_GB2312" w:eastAsia="仿宋_GB2312" w:cs="仿宋_GB2312"/>
          <w:color w:val="000000" w:themeColor="text1"/>
          <w:sz w:val="24"/>
          <w:szCs w:val="24"/>
        </w:rPr>
        <w:t>）购置</w:t>
      </w:r>
      <w:r>
        <w:rPr>
          <w:rFonts w:hint="eastAsia" w:ascii="仿宋_GB2312" w:hAnsi="仿宋_GB2312" w:eastAsia="仿宋_GB2312" w:cs="仿宋_GB2312"/>
          <w:color w:val="000000" w:themeColor="text1"/>
          <w:sz w:val="24"/>
          <w:szCs w:val="24"/>
          <w:lang w:eastAsia="zh-CN"/>
        </w:rPr>
        <w:t>办公</w:t>
      </w:r>
      <w:r>
        <w:rPr>
          <w:rFonts w:hint="eastAsia" w:ascii="仿宋_GB2312" w:hAnsi="仿宋_GB2312" w:eastAsia="仿宋_GB2312" w:cs="仿宋_GB2312"/>
          <w:color w:val="000000" w:themeColor="text1"/>
          <w:sz w:val="24"/>
          <w:szCs w:val="24"/>
        </w:rPr>
        <w:t>用房的，提供购房合同、发票或房地产权证的原件及复印件；</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val="en-US" w:eastAsia="zh-CN"/>
        </w:rPr>
        <w:t>5）</w:t>
      </w:r>
      <w:r>
        <w:rPr>
          <w:rFonts w:hint="eastAsia" w:ascii="仿宋_GB2312" w:hAnsi="仿宋_GB2312" w:eastAsia="仿宋_GB2312" w:cs="仿宋_GB2312"/>
          <w:color w:val="000000" w:themeColor="text1"/>
          <w:sz w:val="24"/>
          <w:szCs w:val="24"/>
        </w:rPr>
        <w:t>租赁</w:t>
      </w:r>
      <w:r>
        <w:rPr>
          <w:rFonts w:hint="eastAsia" w:ascii="仿宋_GB2312" w:hAnsi="仿宋_GB2312" w:eastAsia="仿宋_GB2312" w:cs="仿宋_GB2312"/>
          <w:color w:val="000000" w:themeColor="text1"/>
          <w:sz w:val="24"/>
          <w:szCs w:val="24"/>
          <w:lang w:eastAsia="zh-CN"/>
        </w:rPr>
        <w:t>办公</w:t>
      </w:r>
      <w:r>
        <w:rPr>
          <w:rFonts w:hint="eastAsia" w:ascii="仿宋_GB2312" w:hAnsi="仿宋_GB2312" w:eastAsia="仿宋_GB2312" w:cs="仿宋_GB2312"/>
          <w:color w:val="000000" w:themeColor="text1"/>
          <w:sz w:val="24"/>
          <w:szCs w:val="24"/>
        </w:rPr>
        <w:t>用房的，提供房地产租赁合同</w:t>
      </w:r>
      <w:r>
        <w:rPr>
          <w:rFonts w:hint="eastAsia" w:ascii="仿宋_GB2312" w:hAnsi="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eastAsia="zh-CN"/>
        </w:rPr>
        <w:t>租金收据</w:t>
      </w:r>
      <w:r>
        <w:rPr>
          <w:rFonts w:hint="eastAsia" w:ascii="仿宋_GB2312" w:hAnsi="仿宋_GB2312" w:eastAsia="仿宋_GB2312" w:cs="仿宋_GB2312"/>
          <w:color w:val="000000" w:themeColor="text1"/>
          <w:sz w:val="24"/>
          <w:szCs w:val="24"/>
        </w:rPr>
        <w:t>原件及复印件；</w:t>
      </w:r>
      <w:r>
        <w:rPr>
          <w:rFonts w:hint="eastAsia" w:ascii="仿宋_GB2312" w:hAnsi="仿宋_GB2312" w:eastAsia="仿宋_GB2312" w:cs="仿宋_GB2312"/>
          <w:color w:val="000000" w:themeColor="text1"/>
          <w:sz w:val="24"/>
          <w:szCs w:val="24"/>
          <w:lang w:val="en-US" w:eastAsia="zh-CN"/>
        </w:rPr>
        <w:t>（6）财务报表；（7）其他需提供的相关资料。</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eastAsia="zh-CN"/>
        </w:rPr>
        <w:t>原件</w:t>
      </w:r>
      <w:r>
        <w:rPr>
          <w:rFonts w:hint="eastAsia" w:ascii="仿宋_GB2312" w:hAnsi="仿宋_GB2312" w:eastAsia="仿宋_GB2312" w:cs="仿宋_GB2312"/>
          <w:color w:val="000000" w:themeColor="text1"/>
          <w:sz w:val="24"/>
          <w:szCs w:val="24"/>
        </w:rPr>
        <w:t>核</w:t>
      </w:r>
      <w:r>
        <w:rPr>
          <w:rFonts w:hint="eastAsia" w:ascii="仿宋_GB2312" w:hAnsi="仿宋_GB2312" w:eastAsia="仿宋_GB2312" w:cs="仿宋_GB2312"/>
          <w:color w:val="000000" w:themeColor="text1"/>
          <w:sz w:val="24"/>
          <w:szCs w:val="24"/>
          <w:lang w:eastAsia="zh-CN"/>
        </w:rPr>
        <w:t>对</w:t>
      </w:r>
      <w:r>
        <w:rPr>
          <w:rFonts w:hint="eastAsia" w:ascii="仿宋_GB2312" w:hAnsi="仿宋_GB2312" w:eastAsia="仿宋_GB2312" w:cs="仿宋_GB2312"/>
          <w:color w:val="000000" w:themeColor="text1"/>
          <w:sz w:val="24"/>
          <w:szCs w:val="24"/>
        </w:rPr>
        <w:t>后退回)</w:t>
      </w:r>
    </w:p>
    <w:p>
      <w:pPr>
        <w:widowControl w:val="0"/>
        <w:wordWrap/>
        <w:adjustRightInd w:val="0"/>
        <w:snapToGrid w:val="0"/>
        <w:spacing w:line="240" w:lineRule="auto"/>
        <w:ind w:left="0" w:leftChars="0" w:right="0" w:firstLine="480" w:firstLineChars="200"/>
        <w:jc w:val="left"/>
        <w:textAlignment w:val="auto"/>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说明：此表用于《细则》第五（一）项申请。</w:t>
      </w:r>
    </w:p>
    <w:p>
      <w:pPr>
        <w:spacing w:line="600" w:lineRule="exact"/>
        <w:rPr>
          <w:rFonts w:hint="eastAsia" w:ascii="仿宋_GB2312" w:hAnsi="仿宋_GB2312" w:cs="仿宋_GB2312"/>
          <w:color w:val="000000" w:themeColor="text1"/>
          <w:sz w:val="24"/>
          <w:szCs w:val="24"/>
          <w:lang w:val="en-US" w:eastAsia="zh-CN"/>
        </w:rPr>
      </w:pPr>
      <w:r>
        <w:rPr>
          <w:rFonts w:hint="eastAsia" w:ascii="仿宋_GB2312" w:hAnsi="仿宋_GB2312" w:cs="仿宋_GB2312"/>
          <w:color w:val="000000" w:themeColor="text1"/>
          <w:sz w:val="24"/>
          <w:szCs w:val="24"/>
          <w:lang w:val="en-US" w:eastAsia="zh-CN"/>
        </w:rPr>
        <w:t xml:space="preserve"> </w:t>
      </w: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eastAsia="宋体"/>
          <w:b w:val="0"/>
          <w:bCs/>
          <w:color w:val="000000" w:themeColor="text1"/>
          <w:sz w:val="32"/>
          <w:szCs w:val="32"/>
          <w:lang w:eastAsia="zh-CN"/>
        </w:rPr>
      </w:pPr>
      <w:r>
        <w:rPr>
          <w:rFonts w:hint="eastAsia" w:ascii="宋体" w:hAnsi="宋体"/>
          <w:b w:val="0"/>
          <w:bCs/>
          <w:color w:val="000000" w:themeColor="text1"/>
          <w:sz w:val="32"/>
          <w:szCs w:val="32"/>
          <w:lang w:eastAsia="zh-CN"/>
        </w:rPr>
        <w:t>表</w:t>
      </w:r>
      <w:r>
        <w:rPr>
          <w:rFonts w:hint="eastAsia" w:ascii="宋体" w:hAnsi="宋体"/>
          <w:b w:val="0"/>
          <w:bCs/>
          <w:color w:val="000000" w:themeColor="text1"/>
          <w:sz w:val="32"/>
          <w:szCs w:val="32"/>
          <w:lang w:val="en-US" w:eastAsia="zh-CN"/>
        </w:rPr>
        <w:t>2：</w:t>
      </w:r>
    </w:p>
    <w:p>
      <w:pPr>
        <w:jc w:val="center"/>
        <w:rPr>
          <w:rFonts w:hint="eastAsia" w:ascii="仿宋_GB2312" w:hAnsi="仿宋_GB2312" w:cs="仿宋_GB2312"/>
          <w:b/>
          <w:bCs/>
          <w:color w:val="000000" w:themeColor="text1"/>
          <w:sz w:val="36"/>
          <w:szCs w:val="36"/>
        </w:rPr>
      </w:pPr>
      <w:r>
        <w:rPr>
          <w:rFonts w:hint="eastAsia" w:ascii="仿宋_GB2312" w:hAnsi="仿宋_GB2312" w:cs="仿宋_GB2312"/>
          <w:b/>
          <w:bCs/>
          <w:color w:val="000000" w:themeColor="text1"/>
          <w:sz w:val="36"/>
          <w:szCs w:val="36"/>
        </w:rPr>
        <w:t>中国中小企业互联网应用创新(中山)示范园</w:t>
      </w:r>
    </w:p>
    <w:p>
      <w:pPr>
        <w:jc w:val="center"/>
        <w:rPr>
          <w:rFonts w:hint="eastAsia" w:ascii="宋体" w:hAnsi="宋体"/>
          <w:b/>
          <w:color w:val="000000" w:themeColor="text1"/>
          <w:sz w:val="36"/>
          <w:szCs w:val="36"/>
        </w:rPr>
      </w:pPr>
      <w:r>
        <w:rPr>
          <w:rFonts w:hint="eastAsia" w:ascii="宋体" w:hAnsi="宋体"/>
          <w:b/>
          <w:color w:val="000000" w:themeColor="text1"/>
          <w:sz w:val="36"/>
          <w:szCs w:val="36"/>
        </w:rPr>
        <w:t>专项</w:t>
      </w:r>
      <w:r>
        <w:rPr>
          <w:rFonts w:hint="eastAsia" w:ascii="宋体" w:hAnsi="宋体"/>
          <w:b/>
          <w:color w:val="000000" w:themeColor="text1"/>
          <w:sz w:val="36"/>
          <w:szCs w:val="36"/>
          <w:lang w:eastAsia="zh-CN"/>
        </w:rPr>
        <w:t>扶持</w:t>
      </w:r>
      <w:r>
        <w:rPr>
          <w:rFonts w:hint="eastAsia" w:ascii="宋体" w:hAnsi="宋体"/>
          <w:b/>
          <w:color w:val="000000" w:themeColor="text1"/>
          <w:sz w:val="36"/>
          <w:szCs w:val="36"/>
        </w:rPr>
        <w:t>资金申请表</w:t>
      </w:r>
    </w:p>
    <w:p>
      <w:pPr>
        <w:jc w:val="center"/>
        <w:rPr>
          <w:rFonts w:ascii="宋体" w:hAnsi="宋体"/>
          <w:b/>
          <w:color w:val="000000" w:themeColor="text1"/>
          <w:sz w:val="30"/>
          <w:szCs w:val="30"/>
        </w:rPr>
      </w:pPr>
      <w:r>
        <w:rPr>
          <w:rFonts w:hint="eastAsia" w:ascii="宋体" w:hAnsi="宋体"/>
          <w:b/>
          <w:color w:val="000000" w:themeColor="text1"/>
          <w:sz w:val="30"/>
          <w:szCs w:val="30"/>
        </w:rPr>
        <w:t>（总部企业引进</w:t>
      </w:r>
      <w:r>
        <w:rPr>
          <w:rFonts w:hint="eastAsia" w:ascii="宋体" w:hAnsi="宋体"/>
          <w:b/>
          <w:color w:val="000000" w:themeColor="text1"/>
          <w:sz w:val="30"/>
          <w:szCs w:val="30"/>
          <w:lang w:eastAsia="zh-CN"/>
        </w:rPr>
        <w:t>补助</w:t>
      </w:r>
      <w:r>
        <w:rPr>
          <w:rFonts w:hint="eastAsia" w:ascii="宋体" w:hAnsi="宋体"/>
          <w:b/>
          <w:color w:val="000000" w:themeColor="text1"/>
          <w:sz w:val="30"/>
          <w:szCs w:val="30"/>
        </w:rPr>
        <w:t>类）</w:t>
      </w:r>
    </w:p>
    <w:p>
      <w:pPr>
        <w:rPr>
          <w:rFonts w:hint="eastAsia" w:ascii="宋体" w:hAnsi="宋体"/>
          <w:color w:val="000000" w:themeColor="text1"/>
          <w:sz w:val="24"/>
          <w:szCs w:val="24"/>
        </w:rPr>
      </w:pPr>
    </w:p>
    <w:p>
      <w:pP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申请单位：（盖章）                             填报日期：  年  月  日 </w:t>
      </w:r>
    </w:p>
    <w:tbl>
      <w:tblPr>
        <w:tblStyle w:val="5"/>
        <w:tblW w:w="8322" w:type="dxa"/>
        <w:jc w:val="center"/>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87"/>
        <w:gridCol w:w="305"/>
        <w:gridCol w:w="388"/>
        <w:gridCol w:w="2080"/>
        <w:gridCol w:w="1"/>
        <w:gridCol w:w="1387"/>
        <w:gridCol w:w="27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858"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color w:val="000000" w:themeColor="text1"/>
                <w:sz w:val="24"/>
                <w:szCs w:val="24"/>
              </w:rPr>
              <w:t>一、单位基本情况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903"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单位名称</w:t>
            </w:r>
          </w:p>
        </w:tc>
        <w:tc>
          <w:tcPr>
            <w:tcW w:w="6935" w:type="dxa"/>
            <w:gridSpan w:val="6"/>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873"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地 址</w:t>
            </w:r>
          </w:p>
        </w:tc>
        <w:tc>
          <w:tcPr>
            <w:tcW w:w="2773" w:type="dxa"/>
            <w:gridSpan w:val="3"/>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c>
          <w:tcPr>
            <w:tcW w:w="1388"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网站地址</w:t>
            </w:r>
          </w:p>
        </w:tc>
        <w:tc>
          <w:tcPr>
            <w:tcW w:w="2774"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jc w:val="center"/>
        </w:trPr>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注册资金</w:t>
            </w:r>
          </w:p>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（万元）</w:t>
            </w:r>
          </w:p>
        </w:tc>
        <w:tc>
          <w:tcPr>
            <w:tcW w:w="2774"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p>
        </w:tc>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法人代表</w:t>
            </w:r>
          </w:p>
        </w:tc>
        <w:tc>
          <w:tcPr>
            <w:tcW w:w="2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8"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开户银行</w:t>
            </w:r>
          </w:p>
        </w:tc>
        <w:tc>
          <w:tcPr>
            <w:tcW w:w="2774" w:type="dxa"/>
            <w:gridSpan w:val="4"/>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w:t>
            </w:r>
          </w:p>
        </w:tc>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账  号 </w:t>
            </w:r>
          </w:p>
        </w:tc>
        <w:tc>
          <w:tcPr>
            <w:tcW w:w="2774"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78"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联系人</w:t>
            </w:r>
          </w:p>
        </w:tc>
        <w:tc>
          <w:tcPr>
            <w:tcW w:w="2774" w:type="dxa"/>
            <w:gridSpan w:val="4"/>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联系电话</w:t>
            </w:r>
          </w:p>
        </w:tc>
        <w:tc>
          <w:tcPr>
            <w:tcW w:w="2774"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798"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color w:val="000000" w:themeColor="text1"/>
                <w:sz w:val="24"/>
                <w:szCs w:val="24"/>
              </w:rPr>
              <w:t>二、总部企业引进情况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56"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numPr>
                <w:ilvl w:val="0"/>
                <w:numId w:val="0"/>
              </w:numPr>
              <w:snapToGrid w:val="0"/>
              <w:ind w:firstLine="480"/>
              <w:jc w:val="both"/>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1、</w:t>
            </w:r>
            <w:r>
              <w:rPr>
                <w:rFonts w:hint="eastAsia" w:ascii="仿宋_GB2312" w:hAnsi="仿宋_GB2312" w:eastAsia="仿宋_GB2312" w:cs="仿宋_GB2312"/>
                <w:color w:val="000000" w:themeColor="text1"/>
                <w:sz w:val="30"/>
                <w:szCs w:val="30"/>
              </w:rPr>
              <w:t>全国性总部□</w:t>
            </w:r>
            <w:r>
              <w:rPr>
                <w:rFonts w:hint="eastAsia" w:ascii="仿宋_GB2312" w:hAnsi="仿宋_GB2312" w:eastAsia="仿宋_GB2312" w:cs="仿宋_GB2312"/>
                <w:color w:val="000000" w:themeColor="text1"/>
                <w:sz w:val="30"/>
                <w:szCs w:val="30"/>
                <w:lang w:val="en-US" w:eastAsia="zh-CN"/>
              </w:rPr>
              <w:t xml:space="preserve"> </w:t>
            </w:r>
          </w:p>
          <w:p>
            <w:pPr>
              <w:numPr>
                <w:ilvl w:val="0"/>
                <w:numId w:val="0"/>
              </w:numPr>
              <w:snapToGrid w:val="0"/>
              <w:ind w:firstLine="480"/>
              <w:jc w:val="both"/>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val="en-US" w:eastAsia="zh-CN"/>
              </w:rPr>
              <w:t>2、</w:t>
            </w:r>
            <w:r>
              <w:rPr>
                <w:rFonts w:hint="eastAsia" w:ascii="仿宋_GB2312" w:hAnsi="仿宋_GB2312" w:eastAsia="仿宋_GB2312" w:cs="仿宋_GB2312"/>
                <w:color w:val="000000" w:themeColor="text1"/>
                <w:sz w:val="30"/>
                <w:szCs w:val="30"/>
              </w:rPr>
              <w:t>区域营运中心（基地）□</w:t>
            </w:r>
          </w:p>
          <w:p>
            <w:pPr>
              <w:numPr>
                <w:ilvl w:val="0"/>
                <w:numId w:val="0"/>
              </w:numPr>
              <w:snapToGrid w:val="0"/>
              <w:ind w:firstLine="480"/>
              <w:jc w:val="both"/>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3、</w:t>
            </w:r>
            <w:r>
              <w:rPr>
                <w:rFonts w:hint="eastAsia" w:ascii="仿宋_GB2312" w:hAnsi="仿宋_GB2312" w:eastAsia="仿宋_GB2312" w:cs="仿宋_GB2312"/>
                <w:color w:val="000000" w:themeColor="text1"/>
                <w:sz w:val="30"/>
                <w:szCs w:val="30"/>
              </w:rPr>
              <w:t>区域性物流配送中心（基地）□</w:t>
            </w:r>
          </w:p>
          <w:p>
            <w:pPr>
              <w:numPr>
                <w:ilvl w:val="0"/>
                <w:numId w:val="0"/>
              </w:numPr>
              <w:snapToGrid w:val="0"/>
              <w:ind w:firstLine="480"/>
              <w:jc w:val="both"/>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30"/>
                <w:szCs w:val="30"/>
                <w:lang w:val="en-US" w:eastAsia="zh-CN"/>
              </w:rPr>
              <w:t>4、</w:t>
            </w:r>
            <w:r>
              <w:rPr>
                <w:rFonts w:hint="eastAsia" w:ascii="仿宋_GB2312" w:hAnsi="仿宋_GB2312" w:eastAsia="仿宋_GB2312" w:cs="仿宋_GB2312"/>
                <w:color w:val="000000" w:themeColor="text1"/>
                <w:sz w:val="30"/>
                <w:szCs w:val="30"/>
              </w:rPr>
              <w:t>结算中心□</w:t>
            </w:r>
            <w:r>
              <w:rPr>
                <w:rFonts w:hint="eastAsia" w:ascii="仿宋_GB2312" w:hAnsi="仿宋_GB2312" w:eastAsia="仿宋_GB2312" w:cs="仿宋_GB2312"/>
                <w:color w:val="000000" w:themeColor="text1"/>
                <w:sz w:val="30"/>
                <w:szCs w:val="30"/>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1"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snapToGrid w:val="0"/>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b/>
                <w:bCs/>
                <w:color w:val="000000" w:themeColor="text1"/>
                <w:sz w:val="24"/>
                <w:szCs w:val="24"/>
                <w:lang w:val="en-US" w:eastAsia="zh-CN"/>
              </w:rPr>
              <w:t>以下由审批单位填写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97" w:hRule="atLeast"/>
          <w:jc w:val="center"/>
        </w:trPr>
        <w:tc>
          <w:tcPr>
            <w:tcW w:w="1692" w:type="dxa"/>
            <w:gridSpan w:val="2"/>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三、补助依据</w:t>
            </w:r>
          </w:p>
        </w:tc>
        <w:tc>
          <w:tcPr>
            <w:tcW w:w="6630" w:type="dxa"/>
            <w:gridSpan w:val="5"/>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b w:val="0"/>
                <w:bCs w:val="0"/>
                <w:color w:val="000000" w:themeColor="text1"/>
                <w:sz w:val="24"/>
                <w:szCs w:val="24"/>
                <w:lang w:val="en-US" w:eastAsia="zh-CN"/>
              </w:rPr>
              <w:t xml:space="preserve">    </w:t>
            </w:r>
            <w:r>
              <w:rPr>
                <w:rFonts w:hint="eastAsia" w:ascii="仿宋_GB2312" w:hAnsi="仿宋_GB2312" w:eastAsia="仿宋_GB2312" w:cs="仿宋_GB2312"/>
                <w:b w:val="0"/>
                <w:bCs w:val="0"/>
                <w:color w:val="000000" w:themeColor="text1"/>
                <w:sz w:val="24"/>
                <w:szCs w:val="24"/>
                <w:lang w:eastAsia="zh-CN"/>
              </w:rPr>
              <w:t>《</w:t>
            </w:r>
            <w:r>
              <w:rPr>
                <w:rFonts w:hint="eastAsia" w:ascii="仿宋_GB2312" w:hAnsi="仿宋_GB2312" w:eastAsia="仿宋_GB2312" w:cs="仿宋_GB2312"/>
                <w:b w:val="0"/>
                <w:bCs w:val="0"/>
                <w:color w:val="000000" w:themeColor="text1"/>
                <w:sz w:val="24"/>
                <w:szCs w:val="24"/>
              </w:rPr>
              <w:t>中国中小企业互联网应用创新(中山)示范园产业发展扶持</w:t>
            </w:r>
            <w:r>
              <w:rPr>
                <w:rFonts w:hint="eastAsia" w:ascii="仿宋_GB2312" w:hAnsi="仿宋_GB2312" w:eastAsia="仿宋_GB2312" w:cs="仿宋_GB2312"/>
                <w:b w:val="0"/>
                <w:bCs w:val="0"/>
                <w:color w:val="000000" w:themeColor="text1"/>
                <w:sz w:val="24"/>
                <w:szCs w:val="24"/>
                <w:lang w:eastAsia="zh-CN"/>
              </w:rPr>
              <w:t>实施</w:t>
            </w:r>
            <w:r>
              <w:rPr>
                <w:rFonts w:hint="eastAsia" w:ascii="仿宋_GB2312" w:hAnsi="仿宋_GB2312" w:eastAsia="仿宋_GB2312" w:cs="仿宋_GB2312"/>
                <w:b w:val="0"/>
                <w:bCs w:val="0"/>
                <w:color w:val="000000" w:themeColor="text1"/>
                <w:sz w:val="24"/>
                <w:szCs w:val="24"/>
              </w:rPr>
              <w:t>细则</w:t>
            </w:r>
            <w:r>
              <w:rPr>
                <w:rFonts w:hint="eastAsia" w:ascii="仿宋_GB2312" w:hAnsi="仿宋_GB2312" w:eastAsia="仿宋_GB2312" w:cs="仿宋_GB2312"/>
                <w:b w:val="0"/>
                <w:bCs w:val="0"/>
                <w:color w:val="000000" w:themeColor="text1"/>
                <w:sz w:val="24"/>
                <w:szCs w:val="24"/>
                <w:lang w:eastAsia="zh-CN"/>
              </w:rPr>
              <w:t>》第五条第（三）项。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92"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rPr>
            </w:pPr>
            <w:r>
              <w:rPr>
                <w:rFonts w:hint="eastAsia" w:ascii="仿宋_GB2312" w:hAnsi="仿宋_GB2312" w:eastAsia="仿宋_GB2312" w:cs="仿宋_GB2312"/>
                <w:color w:val="000000" w:themeColor="text1"/>
                <w:sz w:val="24"/>
                <w:szCs w:val="24"/>
                <w:lang w:val="en-US" w:eastAsia="zh-CN"/>
              </w:rPr>
              <w:t>四、核定资金补助情况</w:t>
            </w:r>
          </w:p>
          <w:p>
            <w:pPr>
              <w:snapToGrid w:val="0"/>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2" w:hRule="atLeast"/>
          <w:jc w:val="center"/>
        </w:trPr>
        <w:tc>
          <w:tcPr>
            <w:tcW w:w="2080" w:type="dxa"/>
            <w:gridSpan w:val="3"/>
            <w:tcBorders>
              <w:top w:val="single" w:color="000000" w:sz="6" w:space="0"/>
              <w:left w:val="single" w:color="000000" w:sz="6" w:space="0"/>
              <w:bottom w:val="single" w:color="000000" w:sz="6" w:space="0"/>
              <w:right w:val="single" w:color="000000" w:sz="6" w:space="0"/>
            </w:tcBorders>
            <w:vAlign w:val="top"/>
          </w:tcPr>
          <w:p>
            <w:pPr>
              <w:snapToGrid w:val="0"/>
              <w:jc w:val="center"/>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核定拟</w:t>
            </w:r>
            <w:r>
              <w:rPr>
                <w:rFonts w:hint="eastAsia" w:ascii="仿宋_GB2312" w:hAnsi="仿宋_GB2312" w:eastAsia="仿宋_GB2312" w:cs="仿宋_GB2312"/>
                <w:color w:val="000000" w:themeColor="text1"/>
                <w:sz w:val="24"/>
                <w:szCs w:val="24"/>
                <w:lang w:eastAsia="zh-CN"/>
              </w:rPr>
              <w:t>补助资金</w:t>
            </w:r>
          </w:p>
          <w:p>
            <w:pPr>
              <w:snapToGrid w:val="0"/>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lang w:eastAsia="zh-CN"/>
              </w:rPr>
              <w:t>（元）</w:t>
            </w:r>
          </w:p>
        </w:tc>
        <w:tc>
          <w:tcPr>
            <w:tcW w:w="6242" w:type="dxa"/>
            <w:gridSpan w:val="4"/>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rPr>
            </w:pPr>
            <w:r>
              <w:rPr>
                <w:rFonts w:hint="eastAsia" w:ascii="仿宋_GB2312" w:hAnsi="仿宋_GB2312" w:cs="仿宋_GB2312"/>
                <w:color w:val="000000" w:themeColor="text1"/>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4340"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五</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eastAsia="zh-CN"/>
              </w:rPr>
              <w:t>管委会办公室</w:t>
            </w:r>
            <w:r>
              <w:rPr>
                <w:rFonts w:hint="eastAsia" w:ascii="仿宋_GB2312" w:hAnsi="仿宋_GB2312" w:eastAsia="仿宋_GB2312" w:cs="仿宋_GB2312"/>
                <w:color w:val="000000" w:themeColor="text1"/>
                <w:sz w:val="24"/>
                <w:szCs w:val="24"/>
              </w:rPr>
              <w:t xml:space="preserve">初审意见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lang w:eastAsia="zh-CN"/>
              </w:rPr>
              <w:t>（盖</w:t>
            </w:r>
            <w:r>
              <w:rPr>
                <w:rFonts w:hint="eastAsia" w:ascii="仿宋_GB2312" w:hAnsi="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章</w:t>
            </w:r>
            <w:r>
              <w:rPr>
                <w:rFonts w:hint="eastAsia" w:ascii="仿宋_GB2312" w:hAnsi="仿宋_GB2312" w:eastAsia="仿宋_GB2312" w:cs="仿宋_GB2312"/>
                <w:color w:val="000000" w:themeColor="text1"/>
                <w:sz w:val="24"/>
                <w:szCs w:val="24"/>
                <w:lang w:eastAsia="zh-CN"/>
              </w:rPr>
              <w:t>）</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年</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月</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日</w:t>
            </w:r>
          </w:p>
        </w:tc>
      </w:tr>
    </w:tbl>
    <w:p>
      <w:pPr>
        <w:widowControl w:val="0"/>
        <w:numPr>
          <w:ilvl w:val="0"/>
          <w:numId w:val="0"/>
        </w:numPr>
        <w:wordWrap/>
        <w:autoSpaceDE w:val="0"/>
        <w:autoSpaceDN w:val="0"/>
        <w:adjustRightInd w:val="0"/>
        <w:snapToGrid w:val="0"/>
        <w:spacing w:line="240" w:lineRule="auto"/>
        <w:ind w:right="0"/>
        <w:jc w:val="left"/>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注：</w:t>
      </w:r>
      <w:r>
        <w:rPr>
          <w:rFonts w:hint="eastAsia" w:ascii="仿宋_GB2312" w:hAnsi="仿宋_GB2312" w:eastAsia="仿宋_GB2312" w:cs="仿宋_GB2312"/>
          <w:color w:val="000000" w:themeColor="text1"/>
          <w:sz w:val="24"/>
          <w:szCs w:val="24"/>
          <w:lang w:eastAsia="zh-CN"/>
        </w:rPr>
        <w:t>需</w:t>
      </w:r>
      <w:r>
        <w:rPr>
          <w:rFonts w:hint="eastAsia" w:ascii="仿宋_GB2312" w:hAnsi="仿宋_GB2312" w:eastAsia="仿宋_GB2312" w:cs="仿宋_GB2312"/>
          <w:color w:val="000000" w:themeColor="text1"/>
          <w:sz w:val="24"/>
          <w:szCs w:val="24"/>
        </w:rPr>
        <w:t>提交：</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申请报告（内容包括：申请单位基本情况、预期经济效益和社会效益）；(</w:t>
      </w: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val="en-US" w:eastAsia="zh-CN"/>
        </w:rPr>
        <w:t>申请表；</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）营业执照</w:t>
      </w:r>
      <w:r>
        <w:rPr>
          <w:rFonts w:hint="eastAsia" w:ascii="仿宋_GB2312" w:hAnsi="仿宋_GB2312" w:eastAsia="仿宋_GB2312" w:cs="仿宋_GB2312"/>
          <w:color w:val="000000" w:themeColor="text1"/>
          <w:sz w:val="24"/>
          <w:szCs w:val="24"/>
          <w:lang w:eastAsia="zh-CN"/>
        </w:rPr>
        <w:t>副本原件</w:t>
      </w:r>
      <w:r>
        <w:rPr>
          <w:rFonts w:hint="eastAsia" w:ascii="仿宋_GB2312" w:hAnsi="仿宋_GB2312" w:eastAsia="仿宋_GB2312" w:cs="仿宋_GB2312"/>
          <w:color w:val="000000" w:themeColor="text1"/>
          <w:sz w:val="24"/>
          <w:szCs w:val="24"/>
        </w:rPr>
        <w:t>及复印件；（</w:t>
      </w:r>
      <w:r>
        <w:rPr>
          <w:rFonts w:hint="eastAsia" w:ascii="仿宋_GB2312" w:hAnsi="仿宋_GB2312" w:eastAsia="仿宋_GB2312" w:cs="仿宋_GB2312"/>
          <w:color w:val="000000" w:themeColor="text1"/>
          <w:sz w:val="24"/>
          <w:szCs w:val="24"/>
          <w:lang w:val="en-US" w:eastAsia="zh-CN"/>
        </w:rPr>
        <w:t>4</w:t>
      </w:r>
      <w:r>
        <w:rPr>
          <w:rFonts w:hint="eastAsia" w:ascii="仿宋_GB2312" w:hAnsi="仿宋_GB2312" w:eastAsia="仿宋_GB2312" w:cs="仿宋_GB2312"/>
          <w:color w:val="000000" w:themeColor="text1"/>
          <w:sz w:val="24"/>
          <w:szCs w:val="24"/>
        </w:rPr>
        <w:t>）购置</w:t>
      </w:r>
      <w:r>
        <w:rPr>
          <w:rFonts w:hint="eastAsia" w:ascii="仿宋_GB2312" w:hAnsi="仿宋_GB2312" w:eastAsia="仿宋_GB2312" w:cs="仿宋_GB2312"/>
          <w:color w:val="000000" w:themeColor="text1"/>
          <w:sz w:val="24"/>
          <w:szCs w:val="24"/>
          <w:lang w:eastAsia="zh-CN"/>
        </w:rPr>
        <w:t>办公</w:t>
      </w:r>
      <w:r>
        <w:rPr>
          <w:rFonts w:hint="eastAsia" w:ascii="仿宋_GB2312" w:hAnsi="仿宋_GB2312" w:eastAsia="仿宋_GB2312" w:cs="仿宋_GB2312"/>
          <w:color w:val="000000" w:themeColor="text1"/>
          <w:sz w:val="24"/>
          <w:szCs w:val="24"/>
        </w:rPr>
        <w:t>用房的，提供购房合同、发票或房地产权证的原件及复印件；</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val="en-US" w:eastAsia="zh-CN"/>
        </w:rPr>
        <w:t>5）</w:t>
      </w:r>
      <w:r>
        <w:rPr>
          <w:rFonts w:hint="eastAsia" w:ascii="仿宋_GB2312" w:hAnsi="仿宋_GB2312" w:eastAsia="仿宋_GB2312" w:cs="仿宋_GB2312"/>
          <w:color w:val="000000" w:themeColor="text1"/>
          <w:sz w:val="24"/>
          <w:szCs w:val="24"/>
        </w:rPr>
        <w:t>租赁</w:t>
      </w:r>
      <w:r>
        <w:rPr>
          <w:rFonts w:hint="eastAsia" w:ascii="仿宋_GB2312" w:hAnsi="仿宋_GB2312" w:eastAsia="仿宋_GB2312" w:cs="仿宋_GB2312"/>
          <w:color w:val="000000" w:themeColor="text1"/>
          <w:sz w:val="24"/>
          <w:szCs w:val="24"/>
          <w:lang w:eastAsia="zh-CN"/>
        </w:rPr>
        <w:t>办公</w:t>
      </w:r>
      <w:r>
        <w:rPr>
          <w:rFonts w:hint="eastAsia" w:ascii="仿宋_GB2312" w:hAnsi="仿宋_GB2312" w:eastAsia="仿宋_GB2312" w:cs="仿宋_GB2312"/>
          <w:color w:val="000000" w:themeColor="text1"/>
          <w:sz w:val="24"/>
          <w:szCs w:val="24"/>
        </w:rPr>
        <w:t>用房的，提供房地产租赁合同</w:t>
      </w:r>
      <w:r>
        <w:rPr>
          <w:rFonts w:hint="eastAsia" w:ascii="仿宋_GB2312" w:hAnsi="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eastAsia="zh-CN"/>
        </w:rPr>
        <w:t>租金收据</w:t>
      </w:r>
      <w:r>
        <w:rPr>
          <w:rFonts w:hint="eastAsia" w:ascii="仿宋_GB2312" w:hAnsi="仿宋_GB2312" w:eastAsia="仿宋_GB2312" w:cs="仿宋_GB2312"/>
          <w:color w:val="000000" w:themeColor="text1"/>
          <w:sz w:val="24"/>
          <w:szCs w:val="24"/>
        </w:rPr>
        <w:t>原件及复印件；</w:t>
      </w:r>
      <w:r>
        <w:rPr>
          <w:rFonts w:hint="eastAsia" w:ascii="仿宋_GB2312" w:hAnsi="仿宋_GB2312" w:eastAsia="仿宋_GB2312" w:cs="仿宋_GB2312"/>
          <w:color w:val="000000" w:themeColor="text1"/>
          <w:sz w:val="24"/>
          <w:szCs w:val="24"/>
          <w:lang w:val="en-US" w:eastAsia="zh-CN"/>
        </w:rPr>
        <w:t>（6）财务报表；（7）其他需提供的相关资料。</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eastAsia="zh-CN"/>
        </w:rPr>
        <w:t>原件</w:t>
      </w:r>
      <w:r>
        <w:rPr>
          <w:rFonts w:hint="eastAsia" w:ascii="仿宋_GB2312" w:hAnsi="仿宋_GB2312" w:eastAsia="仿宋_GB2312" w:cs="仿宋_GB2312"/>
          <w:color w:val="000000" w:themeColor="text1"/>
          <w:sz w:val="24"/>
          <w:szCs w:val="24"/>
        </w:rPr>
        <w:t>核</w:t>
      </w:r>
      <w:r>
        <w:rPr>
          <w:rFonts w:hint="eastAsia" w:ascii="仿宋_GB2312" w:hAnsi="仿宋_GB2312" w:eastAsia="仿宋_GB2312" w:cs="仿宋_GB2312"/>
          <w:color w:val="000000" w:themeColor="text1"/>
          <w:sz w:val="24"/>
          <w:szCs w:val="24"/>
          <w:lang w:eastAsia="zh-CN"/>
        </w:rPr>
        <w:t>对</w:t>
      </w:r>
      <w:r>
        <w:rPr>
          <w:rFonts w:hint="eastAsia" w:ascii="仿宋_GB2312" w:hAnsi="仿宋_GB2312" w:eastAsia="仿宋_GB2312" w:cs="仿宋_GB2312"/>
          <w:color w:val="000000" w:themeColor="text1"/>
          <w:sz w:val="24"/>
          <w:szCs w:val="24"/>
        </w:rPr>
        <w:t>后退回)</w:t>
      </w:r>
    </w:p>
    <w:p>
      <w:pPr>
        <w:widowControl w:val="0"/>
        <w:wordWrap/>
        <w:adjustRightInd w:val="0"/>
        <w:snapToGrid w:val="0"/>
        <w:spacing w:line="240" w:lineRule="auto"/>
        <w:ind w:left="0" w:leftChars="0" w:right="0" w:firstLine="480" w:firstLineChars="200"/>
        <w:jc w:val="both"/>
        <w:textAlignment w:val="auto"/>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说明：此表用于《细则》第五（三）项申请。</w:t>
      </w: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eastAsia="宋体"/>
          <w:b w:val="0"/>
          <w:bCs/>
          <w:color w:val="000000" w:themeColor="text1"/>
          <w:sz w:val="32"/>
          <w:szCs w:val="32"/>
          <w:lang w:eastAsia="zh-CN"/>
        </w:rPr>
      </w:pPr>
      <w:r>
        <w:rPr>
          <w:rFonts w:hint="eastAsia" w:ascii="宋体" w:hAnsi="宋体"/>
          <w:b w:val="0"/>
          <w:bCs/>
          <w:color w:val="000000" w:themeColor="text1"/>
          <w:sz w:val="32"/>
          <w:szCs w:val="32"/>
          <w:lang w:eastAsia="zh-CN"/>
        </w:rPr>
        <w:t>表</w:t>
      </w:r>
      <w:r>
        <w:rPr>
          <w:rFonts w:hint="eastAsia" w:ascii="宋体" w:hAnsi="宋体"/>
          <w:b w:val="0"/>
          <w:bCs/>
          <w:color w:val="000000" w:themeColor="text1"/>
          <w:sz w:val="32"/>
          <w:szCs w:val="32"/>
          <w:lang w:val="en-US" w:eastAsia="zh-CN"/>
        </w:rPr>
        <w:t>3：</w:t>
      </w:r>
    </w:p>
    <w:p>
      <w:pPr>
        <w:jc w:val="center"/>
        <w:rPr>
          <w:rFonts w:hint="eastAsia" w:ascii="仿宋_GB2312" w:hAnsi="仿宋_GB2312" w:cs="仿宋_GB2312"/>
          <w:b/>
          <w:bCs/>
          <w:color w:val="000000" w:themeColor="text1"/>
          <w:sz w:val="36"/>
          <w:szCs w:val="36"/>
        </w:rPr>
      </w:pPr>
      <w:r>
        <w:rPr>
          <w:rFonts w:hint="eastAsia" w:ascii="仿宋_GB2312" w:hAnsi="仿宋_GB2312" w:cs="仿宋_GB2312"/>
          <w:b/>
          <w:bCs/>
          <w:color w:val="000000" w:themeColor="text1"/>
          <w:sz w:val="36"/>
          <w:szCs w:val="36"/>
        </w:rPr>
        <w:t>中国中小企业互联网应用创新(中山)示范园</w:t>
      </w:r>
    </w:p>
    <w:p>
      <w:pPr>
        <w:jc w:val="center"/>
        <w:rPr>
          <w:rFonts w:hint="eastAsia" w:ascii="宋体" w:hAnsi="宋体"/>
          <w:b/>
          <w:color w:val="000000" w:themeColor="text1"/>
          <w:sz w:val="36"/>
          <w:szCs w:val="36"/>
        </w:rPr>
      </w:pPr>
      <w:r>
        <w:rPr>
          <w:rFonts w:hint="eastAsia" w:ascii="宋体" w:hAnsi="宋体"/>
          <w:b/>
          <w:color w:val="000000" w:themeColor="text1"/>
          <w:sz w:val="36"/>
          <w:szCs w:val="36"/>
        </w:rPr>
        <w:t>专项</w:t>
      </w:r>
      <w:r>
        <w:rPr>
          <w:rFonts w:hint="eastAsia" w:ascii="宋体" w:hAnsi="宋体"/>
          <w:b/>
          <w:color w:val="000000" w:themeColor="text1"/>
          <w:sz w:val="36"/>
          <w:szCs w:val="36"/>
          <w:lang w:eastAsia="zh-CN"/>
        </w:rPr>
        <w:t>扶持</w:t>
      </w:r>
      <w:r>
        <w:rPr>
          <w:rFonts w:hint="eastAsia" w:ascii="宋体" w:hAnsi="宋体"/>
          <w:b/>
          <w:color w:val="000000" w:themeColor="text1"/>
          <w:sz w:val="36"/>
          <w:szCs w:val="36"/>
        </w:rPr>
        <w:t>资金申请表</w:t>
      </w:r>
    </w:p>
    <w:p>
      <w:pPr>
        <w:jc w:val="center"/>
        <w:rPr>
          <w:rFonts w:ascii="宋体" w:hAnsi="宋体"/>
          <w:b/>
          <w:color w:val="000000" w:themeColor="text1"/>
          <w:sz w:val="30"/>
          <w:szCs w:val="30"/>
        </w:rPr>
      </w:pPr>
      <w:r>
        <w:rPr>
          <w:rFonts w:hint="eastAsia" w:ascii="宋体" w:hAnsi="宋体"/>
          <w:b/>
          <w:color w:val="000000" w:themeColor="text1"/>
          <w:sz w:val="30"/>
          <w:szCs w:val="30"/>
        </w:rPr>
        <w:t>（融资贷款</w:t>
      </w:r>
      <w:r>
        <w:rPr>
          <w:rFonts w:hint="eastAsia" w:ascii="宋体" w:hAnsi="宋体"/>
          <w:b/>
          <w:color w:val="000000" w:themeColor="text1"/>
          <w:sz w:val="30"/>
          <w:szCs w:val="30"/>
          <w:lang w:eastAsia="zh-CN"/>
        </w:rPr>
        <w:t>贴息</w:t>
      </w:r>
      <w:r>
        <w:rPr>
          <w:rFonts w:hint="eastAsia" w:ascii="宋体" w:hAnsi="宋体"/>
          <w:b/>
          <w:color w:val="000000" w:themeColor="text1"/>
          <w:sz w:val="30"/>
          <w:szCs w:val="30"/>
        </w:rPr>
        <w:t>类）</w:t>
      </w:r>
    </w:p>
    <w:p>
      <w:pPr>
        <w:rPr>
          <w:rFonts w:hint="eastAsia" w:ascii="宋体" w:hAnsi="宋体"/>
          <w:color w:val="000000" w:themeColor="text1"/>
          <w:sz w:val="24"/>
          <w:szCs w:val="24"/>
        </w:rPr>
      </w:pPr>
    </w:p>
    <w:p>
      <w:pP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申请单位：（盖章）                             填报日期：  年  月  日 </w:t>
      </w:r>
    </w:p>
    <w:tbl>
      <w:tblPr>
        <w:tblStyle w:val="5"/>
        <w:tblW w:w="8322" w:type="dxa"/>
        <w:jc w:val="center"/>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87"/>
        <w:gridCol w:w="693"/>
        <w:gridCol w:w="209"/>
        <w:gridCol w:w="1871"/>
        <w:gridCol w:w="1"/>
        <w:gridCol w:w="1387"/>
        <w:gridCol w:w="27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858"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color w:val="000000" w:themeColor="text1"/>
                <w:sz w:val="24"/>
                <w:szCs w:val="24"/>
              </w:rPr>
              <w:t>一、单位基本情况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903"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单位名称</w:t>
            </w:r>
          </w:p>
        </w:tc>
        <w:tc>
          <w:tcPr>
            <w:tcW w:w="6935" w:type="dxa"/>
            <w:gridSpan w:val="6"/>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873"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地 址</w:t>
            </w:r>
          </w:p>
        </w:tc>
        <w:tc>
          <w:tcPr>
            <w:tcW w:w="2773" w:type="dxa"/>
            <w:gridSpan w:val="3"/>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c>
          <w:tcPr>
            <w:tcW w:w="1388"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网站地址</w:t>
            </w:r>
          </w:p>
        </w:tc>
        <w:tc>
          <w:tcPr>
            <w:tcW w:w="2774"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jc w:val="center"/>
        </w:trPr>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注册资金</w:t>
            </w:r>
          </w:p>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（万元）</w:t>
            </w:r>
          </w:p>
        </w:tc>
        <w:tc>
          <w:tcPr>
            <w:tcW w:w="2774"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p>
        </w:tc>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法人代表</w:t>
            </w:r>
          </w:p>
        </w:tc>
        <w:tc>
          <w:tcPr>
            <w:tcW w:w="2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8"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开户银行</w:t>
            </w:r>
          </w:p>
        </w:tc>
        <w:tc>
          <w:tcPr>
            <w:tcW w:w="2774" w:type="dxa"/>
            <w:gridSpan w:val="4"/>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w:t>
            </w:r>
          </w:p>
        </w:tc>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账  号 </w:t>
            </w:r>
          </w:p>
        </w:tc>
        <w:tc>
          <w:tcPr>
            <w:tcW w:w="2774"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78"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联系人</w:t>
            </w:r>
          </w:p>
        </w:tc>
        <w:tc>
          <w:tcPr>
            <w:tcW w:w="2774" w:type="dxa"/>
            <w:gridSpan w:val="4"/>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联系电话</w:t>
            </w:r>
          </w:p>
        </w:tc>
        <w:tc>
          <w:tcPr>
            <w:tcW w:w="2774"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798"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color w:val="000000" w:themeColor="text1"/>
                <w:sz w:val="24"/>
                <w:szCs w:val="24"/>
              </w:rPr>
              <w:t>二、融资贷款情况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8" w:hRule="atLeast"/>
          <w:jc w:val="center"/>
        </w:trPr>
        <w:tc>
          <w:tcPr>
            <w:tcW w:w="4161" w:type="dxa"/>
            <w:gridSpan w:val="5"/>
            <w:tcBorders>
              <w:top w:val="single" w:color="000000" w:sz="6" w:space="0"/>
              <w:left w:val="single" w:color="000000" w:sz="6" w:space="0"/>
              <w:bottom w:val="single" w:color="000000" w:sz="6" w:space="0"/>
              <w:right w:val="single" w:color="000000" w:sz="6" w:space="0"/>
            </w:tcBorders>
            <w:vAlign w:val="top"/>
          </w:tcPr>
          <w:p>
            <w:pPr>
              <w:numPr>
                <w:ilvl w:val="0"/>
                <w:numId w:val="0"/>
              </w:numPr>
              <w:snapToGrid w:val="0"/>
              <w:ind w:firstLine="480"/>
              <w:jc w:val="both"/>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当年融资贷款总额</w:t>
            </w:r>
          </w:p>
          <w:p>
            <w:pPr>
              <w:numPr>
                <w:ilvl w:val="0"/>
                <w:numId w:val="0"/>
              </w:numPr>
              <w:snapToGrid w:val="0"/>
              <w:ind w:firstLine="480"/>
              <w:jc w:val="both"/>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（元） </w:t>
            </w:r>
          </w:p>
        </w:tc>
        <w:tc>
          <w:tcPr>
            <w:tcW w:w="4161" w:type="dxa"/>
            <w:gridSpan w:val="2"/>
            <w:tcBorders>
              <w:top w:val="single" w:color="000000" w:sz="6" w:space="0"/>
              <w:left w:val="single" w:color="000000" w:sz="6" w:space="0"/>
              <w:bottom w:val="single" w:color="000000" w:sz="6" w:space="0"/>
              <w:right w:val="single" w:color="000000" w:sz="6" w:space="0"/>
            </w:tcBorders>
            <w:vAlign w:val="top"/>
          </w:tcPr>
          <w:p>
            <w:pPr>
              <w:numPr>
                <w:ilvl w:val="0"/>
                <w:numId w:val="0"/>
              </w:numPr>
              <w:snapToGrid w:val="0"/>
              <w:ind w:firstLine="480"/>
              <w:jc w:val="both"/>
              <w:rPr>
                <w:rFonts w:hint="eastAsia" w:ascii="仿宋_GB2312" w:hAnsi="仿宋_GB2312" w:eastAsia="仿宋_GB2312" w:cs="仿宋_GB2312"/>
                <w:color w:val="000000" w:themeColor="text1"/>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8" w:hRule="atLeast"/>
          <w:jc w:val="center"/>
        </w:trPr>
        <w:tc>
          <w:tcPr>
            <w:tcW w:w="4161" w:type="dxa"/>
            <w:gridSpan w:val="5"/>
            <w:tcBorders>
              <w:top w:val="single" w:color="000000" w:sz="6" w:space="0"/>
              <w:left w:val="single" w:color="000000" w:sz="6" w:space="0"/>
              <w:bottom w:val="single" w:color="000000" w:sz="6" w:space="0"/>
              <w:right w:val="single" w:color="000000" w:sz="6" w:space="0"/>
            </w:tcBorders>
            <w:vAlign w:val="top"/>
          </w:tcPr>
          <w:p>
            <w:pPr>
              <w:numPr>
                <w:ilvl w:val="0"/>
                <w:numId w:val="0"/>
              </w:numPr>
              <w:snapToGrid w:val="0"/>
              <w:ind w:firstLine="480"/>
              <w:jc w:val="both"/>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当年利息支付总额</w:t>
            </w:r>
          </w:p>
          <w:p>
            <w:pPr>
              <w:numPr>
                <w:ilvl w:val="0"/>
                <w:numId w:val="0"/>
              </w:numPr>
              <w:snapToGrid w:val="0"/>
              <w:ind w:firstLine="480"/>
              <w:jc w:val="both"/>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（元）</w:t>
            </w:r>
          </w:p>
        </w:tc>
        <w:tc>
          <w:tcPr>
            <w:tcW w:w="4161" w:type="dxa"/>
            <w:gridSpan w:val="2"/>
            <w:tcBorders>
              <w:top w:val="single" w:color="000000" w:sz="6" w:space="0"/>
              <w:left w:val="single" w:color="000000" w:sz="6" w:space="0"/>
              <w:bottom w:val="single" w:color="000000" w:sz="6" w:space="0"/>
              <w:right w:val="single" w:color="000000" w:sz="6" w:space="0"/>
            </w:tcBorders>
            <w:vAlign w:val="top"/>
          </w:tcPr>
          <w:p>
            <w:pPr>
              <w:numPr>
                <w:ilvl w:val="0"/>
                <w:numId w:val="0"/>
              </w:numPr>
              <w:snapToGrid w:val="0"/>
              <w:ind w:firstLine="480"/>
              <w:jc w:val="both"/>
              <w:rPr>
                <w:rFonts w:hint="eastAsia" w:ascii="仿宋_GB2312" w:hAnsi="仿宋_GB2312" w:eastAsia="仿宋_GB2312" w:cs="仿宋_GB2312"/>
                <w:color w:val="000000" w:themeColor="text1"/>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1"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snapToGrid w:val="0"/>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b/>
                <w:bCs/>
                <w:color w:val="000000" w:themeColor="text1"/>
                <w:sz w:val="24"/>
                <w:szCs w:val="24"/>
                <w:lang w:val="en-US" w:eastAsia="zh-CN"/>
              </w:rPr>
              <w:t>以下由审批单位填写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97" w:hRule="atLeast"/>
          <w:jc w:val="center"/>
        </w:trPr>
        <w:tc>
          <w:tcPr>
            <w:tcW w:w="2080" w:type="dxa"/>
            <w:gridSpan w:val="2"/>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三、补助依据</w:t>
            </w:r>
          </w:p>
        </w:tc>
        <w:tc>
          <w:tcPr>
            <w:tcW w:w="6242" w:type="dxa"/>
            <w:gridSpan w:val="5"/>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b w:val="0"/>
                <w:bCs w:val="0"/>
                <w:color w:val="000000" w:themeColor="text1"/>
                <w:sz w:val="24"/>
                <w:szCs w:val="24"/>
                <w:lang w:val="en-US" w:eastAsia="zh-CN"/>
              </w:rPr>
              <w:t xml:space="preserve">    </w:t>
            </w:r>
            <w:r>
              <w:rPr>
                <w:rFonts w:hint="eastAsia" w:ascii="仿宋_GB2312" w:hAnsi="仿宋_GB2312" w:eastAsia="仿宋_GB2312" w:cs="仿宋_GB2312"/>
                <w:b w:val="0"/>
                <w:bCs w:val="0"/>
                <w:color w:val="000000" w:themeColor="text1"/>
                <w:sz w:val="24"/>
                <w:szCs w:val="24"/>
                <w:lang w:eastAsia="zh-CN"/>
              </w:rPr>
              <w:t>《</w:t>
            </w:r>
            <w:r>
              <w:rPr>
                <w:rFonts w:hint="eastAsia" w:ascii="仿宋_GB2312" w:hAnsi="仿宋_GB2312" w:eastAsia="仿宋_GB2312" w:cs="仿宋_GB2312"/>
                <w:b w:val="0"/>
                <w:bCs w:val="0"/>
                <w:color w:val="000000" w:themeColor="text1"/>
                <w:sz w:val="24"/>
                <w:szCs w:val="24"/>
              </w:rPr>
              <w:t>中国中小企业互联网应用创新(中山)示范园产业发展扶持</w:t>
            </w:r>
            <w:r>
              <w:rPr>
                <w:rFonts w:hint="eastAsia" w:ascii="仿宋_GB2312" w:hAnsi="仿宋_GB2312" w:eastAsia="仿宋_GB2312" w:cs="仿宋_GB2312"/>
                <w:b w:val="0"/>
                <w:bCs w:val="0"/>
                <w:color w:val="000000" w:themeColor="text1"/>
                <w:sz w:val="24"/>
                <w:szCs w:val="24"/>
                <w:lang w:eastAsia="zh-CN"/>
              </w:rPr>
              <w:t>实施</w:t>
            </w:r>
            <w:r>
              <w:rPr>
                <w:rFonts w:hint="eastAsia" w:ascii="仿宋_GB2312" w:hAnsi="仿宋_GB2312" w:eastAsia="仿宋_GB2312" w:cs="仿宋_GB2312"/>
                <w:b w:val="0"/>
                <w:bCs w:val="0"/>
                <w:color w:val="000000" w:themeColor="text1"/>
                <w:sz w:val="24"/>
                <w:szCs w:val="24"/>
              </w:rPr>
              <w:t>细则</w:t>
            </w:r>
            <w:r>
              <w:rPr>
                <w:rFonts w:hint="eastAsia" w:ascii="仿宋_GB2312" w:hAnsi="仿宋_GB2312" w:eastAsia="仿宋_GB2312" w:cs="仿宋_GB2312"/>
                <w:b w:val="0"/>
                <w:bCs w:val="0"/>
                <w:color w:val="000000" w:themeColor="text1"/>
                <w:sz w:val="24"/>
                <w:szCs w:val="24"/>
                <w:lang w:eastAsia="zh-CN"/>
              </w:rPr>
              <w:t>》第五条第（四）项。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92"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rPr>
            </w:pPr>
            <w:r>
              <w:rPr>
                <w:rFonts w:hint="eastAsia" w:ascii="仿宋_GB2312" w:hAnsi="仿宋_GB2312" w:eastAsia="仿宋_GB2312" w:cs="仿宋_GB2312"/>
                <w:color w:val="000000" w:themeColor="text1"/>
                <w:sz w:val="24"/>
                <w:szCs w:val="24"/>
                <w:lang w:val="en-US" w:eastAsia="zh-CN"/>
              </w:rPr>
              <w:t>四、核定资金补助情况</w:t>
            </w:r>
          </w:p>
          <w:p>
            <w:pPr>
              <w:snapToGrid w:val="0"/>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42" w:hRule="atLeast"/>
          <w:jc w:val="center"/>
        </w:trPr>
        <w:tc>
          <w:tcPr>
            <w:tcW w:w="2289" w:type="dxa"/>
            <w:gridSpan w:val="3"/>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核定拟贴息补助</w:t>
            </w:r>
            <w:r>
              <w:rPr>
                <w:rFonts w:hint="eastAsia" w:ascii="仿宋_GB2312" w:hAnsi="仿宋_GB2312" w:eastAsia="仿宋_GB2312" w:cs="仿宋_GB2312"/>
                <w:color w:val="000000" w:themeColor="text1"/>
                <w:sz w:val="24"/>
                <w:szCs w:val="24"/>
                <w:lang w:eastAsia="zh-CN"/>
              </w:rPr>
              <w:t>资金</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lang w:eastAsia="zh-CN"/>
              </w:rPr>
              <w:t>（元）</w:t>
            </w:r>
          </w:p>
        </w:tc>
        <w:tc>
          <w:tcPr>
            <w:tcW w:w="6033" w:type="dxa"/>
            <w:gridSpan w:val="4"/>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rPr>
            </w:pPr>
            <w:r>
              <w:rPr>
                <w:rFonts w:hint="eastAsia" w:ascii="仿宋_GB2312" w:hAnsi="仿宋_GB2312" w:cs="仿宋_GB2312"/>
                <w:color w:val="000000" w:themeColor="text1"/>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4340"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五</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eastAsia="zh-CN"/>
              </w:rPr>
              <w:t>管委会办公室</w:t>
            </w:r>
            <w:r>
              <w:rPr>
                <w:rFonts w:hint="eastAsia" w:ascii="仿宋_GB2312" w:hAnsi="仿宋_GB2312" w:eastAsia="仿宋_GB2312" w:cs="仿宋_GB2312"/>
                <w:color w:val="000000" w:themeColor="text1"/>
                <w:sz w:val="24"/>
                <w:szCs w:val="24"/>
              </w:rPr>
              <w:t xml:space="preserve">初审意见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lang w:eastAsia="zh-CN"/>
              </w:rPr>
              <w:t>（盖</w:t>
            </w:r>
            <w:r>
              <w:rPr>
                <w:rFonts w:hint="eastAsia" w:ascii="仿宋_GB2312" w:hAnsi="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章</w:t>
            </w:r>
            <w:r>
              <w:rPr>
                <w:rFonts w:hint="eastAsia" w:ascii="仿宋_GB2312" w:hAnsi="仿宋_GB2312" w:eastAsia="仿宋_GB2312" w:cs="仿宋_GB2312"/>
                <w:color w:val="000000" w:themeColor="text1"/>
                <w:sz w:val="24"/>
                <w:szCs w:val="24"/>
                <w:lang w:eastAsia="zh-CN"/>
              </w:rPr>
              <w:t>）</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年</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月</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日</w:t>
            </w:r>
          </w:p>
        </w:tc>
      </w:tr>
    </w:tbl>
    <w:p>
      <w:pPr>
        <w:widowControl w:val="0"/>
        <w:numPr>
          <w:ilvl w:val="0"/>
          <w:numId w:val="0"/>
        </w:numPr>
        <w:wordWrap/>
        <w:autoSpaceDE w:val="0"/>
        <w:autoSpaceDN w:val="0"/>
        <w:adjustRightInd w:val="0"/>
        <w:snapToGrid w:val="0"/>
        <w:spacing w:line="240" w:lineRule="auto"/>
        <w:ind w:right="0"/>
        <w:jc w:val="left"/>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注：</w:t>
      </w:r>
      <w:r>
        <w:rPr>
          <w:rFonts w:hint="eastAsia" w:ascii="仿宋_GB2312" w:hAnsi="仿宋_GB2312" w:eastAsia="仿宋_GB2312" w:cs="仿宋_GB2312"/>
          <w:color w:val="000000" w:themeColor="text1"/>
          <w:sz w:val="24"/>
          <w:szCs w:val="24"/>
          <w:lang w:eastAsia="zh-CN"/>
        </w:rPr>
        <w:t>需</w:t>
      </w:r>
      <w:r>
        <w:rPr>
          <w:rFonts w:hint="eastAsia" w:ascii="仿宋_GB2312" w:hAnsi="仿宋_GB2312" w:eastAsia="仿宋_GB2312" w:cs="仿宋_GB2312"/>
          <w:color w:val="000000" w:themeColor="text1"/>
          <w:sz w:val="24"/>
          <w:szCs w:val="24"/>
        </w:rPr>
        <w:t>提交：</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申请报告（内容包括：申请单位基本情况、预期经济效益和社会效益）；(</w:t>
      </w: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val="en-US" w:eastAsia="zh-CN"/>
        </w:rPr>
        <w:t>申请表；</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）营业执照</w:t>
      </w:r>
      <w:r>
        <w:rPr>
          <w:rFonts w:hint="eastAsia" w:ascii="仿宋_GB2312" w:hAnsi="仿宋_GB2312" w:eastAsia="仿宋_GB2312" w:cs="仿宋_GB2312"/>
          <w:color w:val="000000" w:themeColor="text1"/>
          <w:sz w:val="24"/>
          <w:szCs w:val="24"/>
          <w:lang w:eastAsia="zh-CN"/>
        </w:rPr>
        <w:t>副本原件</w:t>
      </w:r>
      <w:r>
        <w:rPr>
          <w:rFonts w:hint="eastAsia" w:ascii="仿宋_GB2312" w:hAnsi="仿宋_GB2312" w:eastAsia="仿宋_GB2312" w:cs="仿宋_GB2312"/>
          <w:color w:val="000000" w:themeColor="text1"/>
          <w:sz w:val="24"/>
          <w:szCs w:val="24"/>
        </w:rPr>
        <w:t>及复印件；（</w:t>
      </w:r>
      <w:r>
        <w:rPr>
          <w:rFonts w:hint="eastAsia" w:ascii="仿宋_GB2312" w:hAnsi="仿宋_GB2312" w:eastAsia="仿宋_GB2312" w:cs="仿宋_GB2312"/>
          <w:color w:val="000000" w:themeColor="text1"/>
          <w:sz w:val="24"/>
          <w:szCs w:val="24"/>
          <w:lang w:val="en-US" w:eastAsia="zh-CN"/>
        </w:rPr>
        <w:t>4</w:t>
      </w:r>
      <w:r>
        <w:rPr>
          <w:rFonts w:hint="eastAsia" w:ascii="仿宋_GB2312" w:hAnsi="仿宋_GB2312" w:eastAsia="仿宋_GB2312" w:cs="仿宋_GB2312"/>
          <w:color w:val="000000" w:themeColor="text1"/>
          <w:sz w:val="24"/>
          <w:szCs w:val="24"/>
        </w:rPr>
        <w:t>）购置</w:t>
      </w:r>
      <w:r>
        <w:rPr>
          <w:rFonts w:hint="eastAsia" w:ascii="仿宋_GB2312" w:hAnsi="仿宋_GB2312" w:eastAsia="仿宋_GB2312" w:cs="仿宋_GB2312"/>
          <w:color w:val="000000" w:themeColor="text1"/>
          <w:sz w:val="24"/>
          <w:szCs w:val="24"/>
          <w:lang w:eastAsia="zh-CN"/>
        </w:rPr>
        <w:t>办公</w:t>
      </w:r>
      <w:r>
        <w:rPr>
          <w:rFonts w:hint="eastAsia" w:ascii="仿宋_GB2312" w:hAnsi="仿宋_GB2312" w:eastAsia="仿宋_GB2312" w:cs="仿宋_GB2312"/>
          <w:color w:val="000000" w:themeColor="text1"/>
          <w:sz w:val="24"/>
          <w:szCs w:val="24"/>
        </w:rPr>
        <w:t>用房的，提供购房合同、发票或房地产权证的原件及复印件；</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val="en-US" w:eastAsia="zh-CN"/>
        </w:rPr>
        <w:t>5）</w:t>
      </w:r>
      <w:r>
        <w:rPr>
          <w:rFonts w:hint="eastAsia" w:ascii="仿宋_GB2312" w:hAnsi="仿宋_GB2312" w:eastAsia="仿宋_GB2312" w:cs="仿宋_GB2312"/>
          <w:color w:val="000000" w:themeColor="text1"/>
          <w:sz w:val="24"/>
          <w:szCs w:val="24"/>
        </w:rPr>
        <w:t>租赁</w:t>
      </w:r>
      <w:r>
        <w:rPr>
          <w:rFonts w:hint="eastAsia" w:ascii="仿宋_GB2312" w:hAnsi="仿宋_GB2312" w:eastAsia="仿宋_GB2312" w:cs="仿宋_GB2312"/>
          <w:color w:val="000000" w:themeColor="text1"/>
          <w:sz w:val="24"/>
          <w:szCs w:val="24"/>
          <w:lang w:eastAsia="zh-CN"/>
        </w:rPr>
        <w:t>办公</w:t>
      </w:r>
      <w:r>
        <w:rPr>
          <w:rFonts w:hint="eastAsia" w:ascii="仿宋_GB2312" w:hAnsi="仿宋_GB2312" w:eastAsia="仿宋_GB2312" w:cs="仿宋_GB2312"/>
          <w:color w:val="000000" w:themeColor="text1"/>
          <w:sz w:val="24"/>
          <w:szCs w:val="24"/>
        </w:rPr>
        <w:t>用房的，提供房地产租赁合同</w:t>
      </w:r>
      <w:r>
        <w:rPr>
          <w:rFonts w:hint="eastAsia" w:ascii="仿宋_GB2312" w:hAnsi="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eastAsia="zh-CN"/>
        </w:rPr>
        <w:t>租金收据</w:t>
      </w:r>
      <w:r>
        <w:rPr>
          <w:rFonts w:hint="eastAsia" w:ascii="仿宋_GB2312" w:hAnsi="仿宋_GB2312" w:eastAsia="仿宋_GB2312" w:cs="仿宋_GB2312"/>
          <w:color w:val="000000" w:themeColor="text1"/>
          <w:sz w:val="24"/>
          <w:szCs w:val="24"/>
        </w:rPr>
        <w:t>原件及复印件；</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val="en-US" w:eastAsia="zh-CN"/>
        </w:rPr>
        <w:t>6）当年融资贷款凭证及利息支付凭证</w:t>
      </w:r>
      <w:r>
        <w:rPr>
          <w:rFonts w:hint="eastAsia" w:ascii="仿宋_GB2312" w:hAnsi="仿宋_GB2312" w:eastAsia="仿宋_GB2312" w:cs="仿宋_GB2312"/>
          <w:color w:val="000000" w:themeColor="text1"/>
          <w:sz w:val="24"/>
          <w:szCs w:val="24"/>
        </w:rPr>
        <w:t>原件及复印件</w:t>
      </w:r>
      <w:r>
        <w:rPr>
          <w:rFonts w:hint="eastAsia" w:ascii="仿宋_GB2312" w:hAnsi="仿宋_GB2312" w:eastAsia="仿宋_GB2312" w:cs="仿宋_GB2312"/>
          <w:color w:val="000000" w:themeColor="text1"/>
          <w:sz w:val="24"/>
          <w:szCs w:val="24"/>
          <w:lang w:val="en-US" w:eastAsia="zh-CN"/>
        </w:rPr>
        <w:t>；（7）财务报表；（8）其他需提供的相关资料。</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eastAsia="zh-CN"/>
        </w:rPr>
        <w:t>原件</w:t>
      </w:r>
      <w:r>
        <w:rPr>
          <w:rFonts w:hint="eastAsia" w:ascii="仿宋_GB2312" w:hAnsi="仿宋_GB2312" w:eastAsia="仿宋_GB2312" w:cs="仿宋_GB2312"/>
          <w:color w:val="000000" w:themeColor="text1"/>
          <w:sz w:val="24"/>
          <w:szCs w:val="24"/>
        </w:rPr>
        <w:t>核</w:t>
      </w:r>
      <w:r>
        <w:rPr>
          <w:rFonts w:hint="eastAsia" w:ascii="仿宋_GB2312" w:hAnsi="仿宋_GB2312" w:eastAsia="仿宋_GB2312" w:cs="仿宋_GB2312"/>
          <w:color w:val="000000" w:themeColor="text1"/>
          <w:sz w:val="24"/>
          <w:szCs w:val="24"/>
          <w:lang w:eastAsia="zh-CN"/>
        </w:rPr>
        <w:t>对</w:t>
      </w:r>
      <w:r>
        <w:rPr>
          <w:rFonts w:hint="eastAsia" w:ascii="仿宋_GB2312" w:hAnsi="仿宋_GB2312" w:eastAsia="仿宋_GB2312" w:cs="仿宋_GB2312"/>
          <w:color w:val="000000" w:themeColor="text1"/>
          <w:sz w:val="24"/>
          <w:szCs w:val="24"/>
        </w:rPr>
        <w:t>后退回)</w:t>
      </w:r>
    </w:p>
    <w:p>
      <w:pPr>
        <w:widowControl w:val="0"/>
        <w:wordWrap/>
        <w:adjustRightInd w:val="0"/>
        <w:snapToGrid w:val="0"/>
        <w:spacing w:line="240" w:lineRule="auto"/>
        <w:ind w:left="0" w:leftChars="0" w:right="0" w:firstLine="480" w:firstLineChars="200"/>
        <w:jc w:val="both"/>
        <w:textAlignment w:val="auto"/>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说明：此表用于《细则》第五（四）项申请。</w:t>
      </w:r>
    </w:p>
    <w:p>
      <w:pPr>
        <w:spacing w:line="600" w:lineRule="exact"/>
        <w:rPr>
          <w:color w:val="000000" w:themeColor="text1"/>
        </w:rPr>
      </w:pPr>
    </w:p>
    <w:p>
      <w:pPr>
        <w:spacing w:line="600" w:lineRule="exact"/>
        <w:rPr>
          <w:color w:val="000000" w:themeColor="text1"/>
        </w:rPr>
      </w:pP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b w:val="0"/>
          <w:bCs/>
          <w:color w:val="000000" w:themeColor="text1"/>
          <w:sz w:val="32"/>
          <w:szCs w:val="32"/>
          <w:lang w:eastAsia="zh-CN"/>
        </w:rPr>
      </w:pPr>
    </w:p>
    <w:p>
      <w:pPr>
        <w:jc w:val="both"/>
        <w:rPr>
          <w:rFonts w:hint="eastAsia" w:ascii="宋体" w:hAnsi="宋体" w:eastAsia="宋体"/>
          <w:b w:val="0"/>
          <w:bCs/>
          <w:color w:val="000000" w:themeColor="text1"/>
          <w:sz w:val="32"/>
          <w:szCs w:val="32"/>
          <w:lang w:eastAsia="zh-CN"/>
        </w:rPr>
      </w:pPr>
      <w:r>
        <w:rPr>
          <w:rFonts w:hint="eastAsia" w:ascii="宋体" w:hAnsi="宋体"/>
          <w:b w:val="0"/>
          <w:bCs/>
          <w:color w:val="000000" w:themeColor="text1"/>
          <w:sz w:val="32"/>
          <w:szCs w:val="32"/>
          <w:lang w:eastAsia="zh-CN"/>
        </w:rPr>
        <w:t>表</w:t>
      </w:r>
      <w:r>
        <w:rPr>
          <w:rFonts w:hint="eastAsia" w:ascii="宋体" w:hAnsi="宋体"/>
          <w:b w:val="0"/>
          <w:bCs/>
          <w:color w:val="000000" w:themeColor="text1"/>
          <w:sz w:val="32"/>
          <w:szCs w:val="32"/>
          <w:lang w:val="en-US" w:eastAsia="zh-CN"/>
        </w:rPr>
        <w:t>4：</w:t>
      </w:r>
    </w:p>
    <w:p>
      <w:pPr>
        <w:jc w:val="center"/>
        <w:rPr>
          <w:rFonts w:hint="eastAsia" w:ascii="仿宋_GB2312" w:hAnsi="仿宋_GB2312" w:cs="仿宋_GB2312"/>
          <w:b/>
          <w:bCs/>
          <w:color w:val="000000" w:themeColor="text1"/>
          <w:sz w:val="36"/>
          <w:szCs w:val="36"/>
        </w:rPr>
      </w:pPr>
      <w:r>
        <w:rPr>
          <w:rFonts w:hint="eastAsia" w:ascii="仿宋_GB2312" w:hAnsi="仿宋_GB2312" w:cs="仿宋_GB2312"/>
          <w:b/>
          <w:bCs/>
          <w:color w:val="000000" w:themeColor="text1"/>
          <w:sz w:val="36"/>
          <w:szCs w:val="36"/>
        </w:rPr>
        <w:t>中国中小企业互联网应用创新(中山)示范园</w:t>
      </w:r>
    </w:p>
    <w:p>
      <w:pPr>
        <w:jc w:val="center"/>
        <w:rPr>
          <w:rFonts w:hint="eastAsia" w:ascii="宋体" w:hAnsi="宋体"/>
          <w:b/>
          <w:color w:val="000000" w:themeColor="text1"/>
          <w:sz w:val="36"/>
          <w:szCs w:val="36"/>
        </w:rPr>
      </w:pPr>
      <w:r>
        <w:rPr>
          <w:rFonts w:hint="eastAsia" w:ascii="宋体" w:hAnsi="宋体"/>
          <w:b/>
          <w:color w:val="000000" w:themeColor="text1"/>
          <w:sz w:val="36"/>
          <w:szCs w:val="36"/>
        </w:rPr>
        <w:t>专项</w:t>
      </w:r>
      <w:r>
        <w:rPr>
          <w:rFonts w:hint="eastAsia" w:ascii="宋体" w:hAnsi="宋体"/>
          <w:b/>
          <w:color w:val="000000" w:themeColor="text1"/>
          <w:sz w:val="36"/>
          <w:szCs w:val="36"/>
          <w:lang w:eastAsia="zh-CN"/>
        </w:rPr>
        <w:t>扶持</w:t>
      </w:r>
      <w:r>
        <w:rPr>
          <w:rFonts w:hint="eastAsia" w:ascii="宋体" w:hAnsi="宋体"/>
          <w:b/>
          <w:color w:val="000000" w:themeColor="text1"/>
          <w:sz w:val="36"/>
          <w:szCs w:val="36"/>
        </w:rPr>
        <w:t>资金申请表</w:t>
      </w:r>
    </w:p>
    <w:p>
      <w:pPr>
        <w:jc w:val="center"/>
        <w:rPr>
          <w:rFonts w:ascii="宋体" w:hAnsi="宋体"/>
          <w:b/>
          <w:color w:val="000000" w:themeColor="text1"/>
          <w:sz w:val="30"/>
          <w:szCs w:val="30"/>
        </w:rPr>
      </w:pPr>
      <w:r>
        <w:rPr>
          <w:rFonts w:hint="eastAsia" w:ascii="宋体" w:hAnsi="宋体"/>
          <w:b/>
          <w:color w:val="000000" w:themeColor="text1"/>
          <w:sz w:val="30"/>
          <w:szCs w:val="30"/>
        </w:rPr>
        <w:t>（</w:t>
      </w:r>
      <w:r>
        <w:rPr>
          <w:rFonts w:hint="eastAsia" w:ascii="宋体" w:hAnsi="宋体"/>
          <w:b/>
          <w:color w:val="000000" w:themeColor="text1"/>
          <w:sz w:val="30"/>
          <w:szCs w:val="30"/>
          <w:lang w:eastAsia="zh-CN"/>
        </w:rPr>
        <w:t>举办大会补助</w:t>
      </w:r>
      <w:r>
        <w:rPr>
          <w:rFonts w:hint="eastAsia" w:ascii="宋体" w:hAnsi="宋体"/>
          <w:b/>
          <w:color w:val="000000" w:themeColor="text1"/>
          <w:sz w:val="30"/>
          <w:szCs w:val="30"/>
        </w:rPr>
        <w:t>类）</w:t>
      </w:r>
    </w:p>
    <w:p>
      <w:pPr>
        <w:rPr>
          <w:rFonts w:hint="eastAsia" w:ascii="宋体" w:hAnsi="宋体"/>
          <w:color w:val="000000" w:themeColor="text1"/>
          <w:sz w:val="24"/>
          <w:szCs w:val="24"/>
        </w:rPr>
      </w:pPr>
    </w:p>
    <w:p>
      <w:pP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申请单位：（盖章）                             填报日期：  年  月  日 </w:t>
      </w:r>
    </w:p>
    <w:tbl>
      <w:tblPr>
        <w:tblStyle w:val="5"/>
        <w:tblW w:w="8322" w:type="dxa"/>
        <w:jc w:val="center"/>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87"/>
        <w:gridCol w:w="693"/>
        <w:gridCol w:w="2080"/>
        <w:gridCol w:w="1"/>
        <w:gridCol w:w="1387"/>
        <w:gridCol w:w="692"/>
        <w:gridCol w:w="2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858"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color w:val="000000" w:themeColor="text1"/>
                <w:sz w:val="24"/>
                <w:szCs w:val="24"/>
              </w:rPr>
              <w:t>一、单位基本情况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903"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单位名称</w:t>
            </w:r>
          </w:p>
        </w:tc>
        <w:tc>
          <w:tcPr>
            <w:tcW w:w="6935" w:type="dxa"/>
            <w:gridSpan w:val="6"/>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873"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地 址</w:t>
            </w:r>
          </w:p>
        </w:tc>
        <w:tc>
          <w:tcPr>
            <w:tcW w:w="2773"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c>
          <w:tcPr>
            <w:tcW w:w="1388"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网站地址</w:t>
            </w:r>
          </w:p>
        </w:tc>
        <w:tc>
          <w:tcPr>
            <w:tcW w:w="2774"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jc w:val="center"/>
        </w:trPr>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注册资金</w:t>
            </w:r>
          </w:p>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（万元）</w:t>
            </w:r>
          </w:p>
        </w:tc>
        <w:tc>
          <w:tcPr>
            <w:tcW w:w="2774"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p>
        </w:tc>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法人代表</w:t>
            </w:r>
          </w:p>
        </w:tc>
        <w:tc>
          <w:tcPr>
            <w:tcW w:w="2774"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8"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开户银行</w:t>
            </w:r>
          </w:p>
        </w:tc>
        <w:tc>
          <w:tcPr>
            <w:tcW w:w="2774" w:type="dxa"/>
            <w:gridSpan w:val="3"/>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w:t>
            </w:r>
          </w:p>
        </w:tc>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账  号 </w:t>
            </w:r>
          </w:p>
        </w:tc>
        <w:tc>
          <w:tcPr>
            <w:tcW w:w="2774"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78"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联系人</w:t>
            </w:r>
          </w:p>
        </w:tc>
        <w:tc>
          <w:tcPr>
            <w:tcW w:w="2774" w:type="dxa"/>
            <w:gridSpan w:val="3"/>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联系电话</w:t>
            </w:r>
          </w:p>
        </w:tc>
        <w:tc>
          <w:tcPr>
            <w:tcW w:w="2774"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798"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color w:val="000000" w:themeColor="text1"/>
                <w:sz w:val="24"/>
                <w:szCs w:val="24"/>
              </w:rPr>
              <w:t>二、</w:t>
            </w:r>
            <w:r>
              <w:rPr>
                <w:rFonts w:hint="eastAsia" w:ascii="仿宋_GB2312" w:hAnsi="仿宋_GB2312" w:eastAsia="仿宋_GB2312" w:cs="仿宋_GB2312"/>
                <w:color w:val="000000" w:themeColor="text1"/>
                <w:sz w:val="24"/>
                <w:szCs w:val="24"/>
                <w:lang w:eastAsia="zh-CN"/>
              </w:rPr>
              <w:t>举办大会（论坛）</w:t>
            </w:r>
            <w:r>
              <w:rPr>
                <w:rFonts w:hint="eastAsia" w:ascii="仿宋_GB2312" w:hAnsi="仿宋_GB2312" w:eastAsia="仿宋_GB2312" w:cs="仿宋_GB2312"/>
                <w:color w:val="000000" w:themeColor="text1"/>
                <w:sz w:val="24"/>
                <w:szCs w:val="24"/>
              </w:rPr>
              <w:t>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8" w:hRule="atLeast"/>
          <w:jc w:val="center"/>
        </w:trPr>
        <w:tc>
          <w:tcPr>
            <w:tcW w:w="2080" w:type="dxa"/>
            <w:gridSpan w:val="2"/>
            <w:tcBorders>
              <w:top w:val="single" w:color="000000" w:sz="6" w:space="0"/>
              <w:left w:val="single" w:color="000000" w:sz="6" w:space="0"/>
              <w:bottom w:val="single" w:color="000000" w:sz="6" w:space="0"/>
              <w:right w:val="single" w:color="000000" w:sz="6" w:space="0"/>
            </w:tcBorders>
            <w:vAlign w:val="top"/>
          </w:tcPr>
          <w:p>
            <w:pPr>
              <w:numPr>
                <w:ilvl w:val="0"/>
                <w:numId w:val="0"/>
              </w:numPr>
              <w:snapToGrid w:val="0"/>
              <w:jc w:val="center"/>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举办</w:t>
            </w:r>
            <w:r>
              <w:rPr>
                <w:rFonts w:hint="eastAsia" w:ascii="仿宋_GB2312" w:hAnsi="仿宋_GB2312" w:eastAsia="仿宋_GB2312" w:cs="仿宋_GB2312"/>
                <w:color w:val="000000" w:themeColor="text1"/>
                <w:sz w:val="24"/>
                <w:szCs w:val="24"/>
                <w:lang w:eastAsia="zh-CN"/>
              </w:rPr>
              <w:t>大会（论坛）</w:t>
            </w:r>
          </w:p>
          <w:p>
            <w:pPr>
              <w:numPr>
                <w:ilvl w:val="0"/>
                <w:numId w:val="0"/>
              </w:numPr>
              <w:snapToGrid w:val="0"/>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eastAsia="zh-CN"/>
              </w:rPr>
              <w:t>名称</w:t>
            </w:r>
          </w:p>
        </w:tc>
        <w:tc>
          <w:tcPr>
            <w:tcW w:w="6242" w:type="dxa"/>
            <w:gridSpan w:val="5"/>
            <w:tcBorders>
              <w:top w:val="single" w:color="000000" w:sz="6" w:space="0"/>
              <w:left w:val="single" w:color="000000" w:sz="6" w:space="0"/>
              <w:bottom w:val="single" w:color="000000" w:sz="6" w:space="0"/>
              <w:right w:val="single" w:color="000000" w:sz="6" w:space="0"/>
            </w:tcBorders>
            <w:vAlign w:val="top"/>
          </w:tcPr>
          <w:p>
            <w:pPr>
              <w:numPr>
                <w:ilvl w:val="0"/>
                <w:numId w:val="0"/>
              </w:numPr>
              <w:snapToGrid w:val="0"/>
              <w:ind w:firstLine="480"/>
              <w:jc w:val="center"/>
              <w:rPr>
                <w:rFonts w:hint="eastAsia" w:ascii="仿宋_GB2312" w:hAnsi="仿宋_GB2312" w:eastAsia="仿宋_GB2312" w:cs="仿宋_GB2312"/>
                <w:color w:val="000000" w:themeColor="text1"/>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8" w:hRule="atLeast"/>
          <w:jc w:val="center"/>
        </w:trPr>
        <w:tc>
          <w:tcPr>
            <w:tcW w:w="2080" w:type="dxa"/>
            <w:gridSpan w:val="2"/>
            <w:tcBorders>
              <w:top w:val="single" w:color="000000" w:sz="6" w:space="0"/>
              <w:left w:val="single" w:color="000000" w:sz="6" w:space="0"/>
              <w:bottom w:val="single" w:color="000000" w:sz="6" w:space="0"/>
              <w:right w:val="single" w:color="000000" w:sz="6" w:space="0"/>
            </w:tcBorders>
            <w:vAlign w:val="top"/>
          </w:tcPr>
          <w:p>
            <w:pPr>
              <w:numPr>
                <w:ilvl w:val="0"/>
                <w:numId w:val="0"/>
              </w:numPr>
              <w:snapToGrid w:val="0"/>
              <w:ind w:firstLine="480"/>
              <w:jc w:val="both"/>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举办时间</w:t>
            </w:r>
          </w:p>
        </w:tc>
        <w:tc>
          <w:tcPr>
            <w:tcW w:w="2080" w:type="dxa"/>
            <w:tcBorders>
              <w:top w:val="single" w:color="000000" w:sz="6" w:space="0"/>
              <w:left w:val="single" w:color="000000" w:sz="6" w:space="0"/>
              <w:bottom w:val="single" w:color="000000" w:sz="6" w:space="0"/>
              <w:right w:val="single" w:color="000000" w:sz="6" w:space="0"/>
            </w:tcBorders>
            <w:vAlign w:val="top"/>
          </w:tcPr>
          <w:p>
            <w:pPr>
              <w:numPr>
                <w:ilvl w:val="0"/>
                <w:numId w:val="0"/>
              </w:numPr>
              <w:snapToGrid w:val="0"/>
              <w:ind w:firstLine="480"/>
              <w:jc w:val="both"/>
              <w:rPr>
                <w:rFonts w:hint="eastAsia" w:ascii="仿宋_GB2312" w:hAnsi="仿宋_GB2312" w:eastAsia="仿宋_GB2312" w:cs="仿宋_GB2312"/>
                <w:color w:val="000000" w:themeColor="text1"/>
                <w:sz w:val="24"/>
                <w:szCs w:val="24"/>
                <w:lang w:val="en-US" w:eastAsia="zh-CN"/>
              </w:rPr>
            </w:pPr>
          </w:p>
        </w:tc>
        <w:tc>
          <w:tcPr>
            <w:tcW w:w="2080" w:type="dxa"/>
            <w:gridSpan w:val="3"/>
            <w:tcBorders>
              <w:top w:val="single" w:color="000000" w:sz="6" w:space="0"/>
              <w:left w:val="single" w:color="000000" w:sz="6" w:space="0"/>
              <w:bottom w:val="single" w:color="000000" w:sz="6" w:space="0"/>
              <w:right w:val="single" w:color="000000" w:sz="6" w:space="0"/>
            </w:tcBorders>
            <w:vAlign w:val="top"/>
          </w:tcPr>
          <w:p>
            <w:pPr>
              <w:numPr>
                <w:ilvl w:val="0"/>
                <w:numId w:val="0"/>
              </w:numPr>
              <w:snapToGrid w:val="0"/>
              <w:ind w:firstLine="480"/>
              <w:jc w:val="both"/>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费用总额</w:t>
            </w:r>
          </w:p>
          <w:p>
            <w:pPr>
              <w:numPr>
                <w:ilvl w:val="0"/>
                <w:numId w:val="0"/>
              </w:numPr>
              <w:snapToGrid w:val="0"/>
              <w:ind w:firstLine="480"/>
              <w:jc w:val="both"/>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（元）</w:t>
            </w:r>
          </w:p>
        </w:tc>
        <w:tc>
          <w:tcPr>
            <w:tcW w:w="2082" w:type="dxa"/>
            <w:tcBorders>
              <w:top w:val="single" w:color="000000" w:sz="6" w:space="0"/>
              <w:left w:val="single" w:color="000000" w:sz="6" w:space="0"/>
              <w:bottom w:val="single" w:color="000000" w:sz="6" w:space="0"/>
              <w:right w:val="single" w:color="000000" w:sz="6" w:space="0"/>
            </w:tcBorders>
            <w:vAlign w:val="top"/>
          </w:tcPr>
          <w:p>
            <w:pPr>
              <w:numPr>
                <w:ilvl w:val="0"/>
                <w:numId w:val="0"/>
              </w:numPr>
              <w:snapToGrid w:val="0"/>
              <w:ind w:firstLine="480"/>
              <w:jc w:val="both"/>
              <w:rPr>
                <w:rFonts w:hint="eastAsia" w:ascii="仿宋_GB2312" w:hAnsi="仿宋_GB2312" w:eastAsia="仿宋_GB2312" w:cs="仿宋_GB2312"/>
                <w:color w:val="000000" w:themeColor="text1"/>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1"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snapToGrid w:val="0"/>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b/>
                <w:bCs/>
                <w:color w:val="000000" w:themeColor="text1"/>
                <w:sz w:val="24"/>
                <w:szCs w:val="24"/>
                <w:lang w:val="en-US" w:eastAsia="zh-CN"/>
              </w:rPr>
              <w:t>以下由审批单位填写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32" w:hRule="atLeast"/>
          <w:jc w:val="center"/>
        </w:trPr>
        <w:tc>
          <w:tcPr>
            <w:tcW w:w="2080" w:type="dxa"/>
            <w:gridSpan w:val="2"/>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三、补助依据</w:t>
            </w:r>
          </w:p>
        </w:tc>
        <w:tc>
          <w:tcPr>
            <w:tcW w:w="6242" w:type="dxa"/>
            <w:gridSpan w:val="5"/>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b w:val="0"/>
                <w:bCs w:val="0"/>
                <w:color w:val="000000" w:themeColor="text1"/>
                <w:sz w:val="24"/>
                <w:szCs w:val="24"/>
                <w:lang w:val="en-US" w:eastAsia="zh-CN"/>
              </w:rPr>
              <w:t xml:space="preserve">    </w:t>
            </w:r>
            <w:r>
              <w:rPr>
                <w:rFonts w:hint="eastAsia" w:ascii="仿宋_GB2312" w:hAnsi="仿宋_GB2312" w:eastAsia="仿宋_GB2312" w:cs="仿宋_GB2312"/>
                <w:b w:val="0"/>
                <w:bCs w:val="0"/>
                <w:color w:val="000000" w:themeColor="text1"/>
                <w:sz w:val="24"/>
                <w:szCs w:val="24"/>
                <w:lang w:eastAsia="zh-CN"/>
              </w:rPr>
              <w:t>《</w:t>
            </w:r>
            <w:r>
              <w:rPr>
                <w:rFonts w:hint="eastAsia" w:ascii="仿宋_GB2312" w:hAnsi="仿宋_GB2312" w:eastAsia="仿宋_GB2312" w:cs="仿宋_GB2312"/>
                <w:b w:val="0"/>
                <w:bCs w:val="0"/>
                <w:color w:val="000000" w:themeColor="text1"/>
                <w:sz w:val="24"/>
                <w:szCs w:val="24"/>
              </w:rPr>
              <w:t>中国中小企业互联网应用创新(中山)示范园产业发展扶持</w:t>
            </w:r>
            <w:r>
              <w:rPr>
                <w:rFonts w:hint="eastAsia" w:ascii="仿宋_GB2312" w:hAnsi="仿宋_GB2312" w:eastAsia="仿宋_GB2312" w:cs="仿宋_GB2312"/>
                <w:b w:val="0"/>
                <w:bCs w:val="0"/>
                <w:color w:val="000000" w:themeColor="text1"/>
                <w:sz w:val="24"/>
                <w:szCs w:val="24"/>
                <w:lang w:eastAsia="zh-CN"/>
              </w:rPr>
              <w:t>实施</w:t>
            </w:r>
            <w:r>
              <w:rPr>
                <w:rFonts w:hint="eastAsia" w:ascii="仿宋_GB2312" w:hAnsi="仿宋_GB2312" w:eastAsia="仿宋_GB2312" w:cs="仿宋_GB2312"/>
                <w:b w:val="0"/>
                <w:bCs w:val="0"/>
                <w:color w:val="000000" w:themeColor="text1"/>
                <w:sz w:val="24"/>
                <w:szCs w:val="24"/>
              </w:rPr>
              <w:t>细则</w:t>
            </w:r>
            <w:r>
              <w:rPr>
                <w:rFonts w:hint="eastAsia" w:ascii="仿宋_GB2312" w:hAnsi="仿宋_GB2312" w:eastAsia="仿宋_GB2312" w:cs="仿宋_GB2312"/>
                <w:b w:val="0"/>
                <w:bCs w:val="0"/>
                <w:color w:val="000000" w:themeColor="text1"/>
                <w:sz w:val="24"/>
                <w:szCs w:val="24"/>
                <w:lang w:eastAsia="zh-CN"/>
              </w:rPr>
              <w:t>》第五条第（五）项。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92"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rPr>
            </w:pPr>
            <w:r>
              <w:rPr>
                <w:rFonts w:hint="eastAsia" w:ascii="仿宋_GB2312" w:hAnsi="仿宋_GB2312" w:eastAsia="仿宋_GB2312" w:cs="仿宋_GB2312"/>
                <w:color w:val="000000" w:themeColor="text1"/>
                <w:sz w:val="24"/>
                <w:szCs w:val="24"/>
                <w:lang w:val="en-US" w:eastAsia="zh-CN"/>
              </w:rPr>
              <w:t>四、核定资金补助情况</w:t>
            </w:r>
          </w:p>
          <w:p>
            <w:pPr>
              <w:snapToGrid w:val="0"/>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32" w:hRule="atLeast"/>
          <w:jc w:val="center"/>
        </w:trPr>
        <w:tc>
          <w:tcPr>
            <w:tcW w:w="2080" w:type="dxa"/>
            <w:gridSpan w:val="2"/>
            <w:tcBorders>
              <w:top w:val="single" w:color="000000" w:sz="6" w:space="0"/>
              <w:left w:val="single" w:color="000000" w:sz="6" w:space="0"/>
              <w:bottom w:val="single" w:color="000000" w:sz="6" w:space="0"/>
              <w:right w:val="single" w:color="000000" w:sz="6" w:space="0"/>
            </w:tcBorders>
            <w:vAlign w:val="top"/>
          </w:tcPr>
          <w:p>
            <w:pPr>
              <w:snapToGrid w:val="0"/>
              <w:jc w:val="center"/>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核定拟补助</w:t>
            </w:r>
            <w:r>
              <w:rPr>
                <w:rFonts w:hint="eastAsia" w:ascii="仿宋_GB2312" w:hAnsi="仿宋_GB2312" w:eastAsia="仿宋_GB2312" w:cs="仿宋_GB2312"/>
                <w:color w:val="000000" w:themeColor="text1"/>
                <w:sz w:val="24"/>
                <w:szCs w:val="24"/>
                <w:lang w:eastAsia="zh-CN"/>
              </w:rPr>
              <w:t>资金</w:t>
            </w:r>
          </w:p>
          <w:p>
            <w:pPr>
              <w:snapToGrid w:val="0"/>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lang w:eastAsia="zh-CN"/>
              </w:rPr>
              <w:t>（元）</w:t>
            </w:r>
          </w:p>
        </w:tc>
        <w:tc>
          <w:tcPr>
            <w:tcW w:w="6242" w:type="dxa"/>
            <w:gridSpan w:val="5"/>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rPr>
            </w:pPr>
            <w:r>
              <w:rPr>
                <w:rFonts w:hint="eastAsia" w:ascii="仿宋_GB2312" w:hAnsi="仿宋_GB2312" w:cs="仿宋_GB2312"/>
                <w:color w:val="000000" w:themeColor="text1"/>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4340" w:hRule="atLeast"/>
          <w:jc w:val="center"/>
        </w:trPr>
        <w:tc>
          <w:tcPr>
            <w:tcW w:w="8322" w:type="dxa"/>
            <w:gridSpan w:val="7"/>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五</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eastAsia="zh-CN"/>
              </w:rPr>
              <w:t>管委会办公室</w:t>
            </w:r>
            <w:r>
              <w:rPr>
                <w:rFonts w:hint="eastAsia" w:ascii="仿宋_GB2312" w:hAnsi="仿宋_GB2312" w:eastAsia="仿宋_GB2312" w:cs="仿宋_GB2312"/>
                <w:color w:val="000000" w:themeColor="text1"/>
                <w:sz w:val="24"/>
                <w:szCs w:val="24"/>
              </w:rPr>
              <w:t xml:space="preserve">初审意见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lang w:eastAsia="zh-CN"/>
              </w:rPr>
              <w:t>（盖</w:t>
            </w:r>
            <w:r>
              <w:rPr>
                <w:rFonts w:hint="eastAsia" w:ascii="仿宋_GB2312" w:hAnsi="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章</w:t>
            </w:r>
            <w:r>
              <w:rPr>
                <w:rFonts w:hint="eastAsia" w:ascii="仿宋_GB2312" w:hAnsi="仿宋_GB2312" w:eastAsia="仿宋_GB2312" w:cs="仿宋_GB2312"/>
                <w:color w:val="000000" w:themeColor="text1"/>
                <w:sz w:val="24"/>
                <w:szCs w:val="24"/>
                <w:lang w:eastAsia="zh-CN"/>
              </w:rPr>
              <w:t>）</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年</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月</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日</w:t>
            </w:r>
          </w:p>
        </w:tc>
      </w:tr>
    </w:tbl>
    <w:p>
      <w:pPr>
        <w:widowControl w:val="0"/>
        <w:numPr>
          <w:ilvl w:val="0"/>
          <w:numId w:val="0"/>
        </w:numPr>
        <w:wordWrap/>
        <w:autoSpaceDE w:val="0"/>
        <w:autoSpaceDN w:val="0"/>
        <w:adjustRightInd w:val="0"/>
        <w:snapToGrid w:val="0"/>
        <w:spacing w:line="240" w:lineRule="auto"/>
        <w:ind w:right="0"/>
        <w:jc w:val="left"/>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注：</w:t>
      </w:r>
      <w:r>
        <w:rPr>
          <w:rFonts w:hint="eastAsia" w:ascii="仿宋_GB2312" w:hAnsi="仿宋_GB2312" w:eastAsia="仿宋_GB2312" w:cs="仿宋_GB2312"/>
          <w:color w:val="000000" w:themeColor="text1"/>
          <w:sz w:val="24"/>
          <w:szCs w:val="24"/>
          <w:lang w:eastAsia="zh-CN"/>
        </w:rPr>
        <w:t>需</w:t>
      </w:r>
      <w:r>
        <w:rPr>
          <w:rFonts w:hint="eastAsia" w:ascii="仿宋_GB2312" w:hAnsi="仿宋_GB2312" w:eastAsia="仿宋_GB2312" w:cs="仿宋_GB2312"/>
          <w:color w:val="000000" w:themeColor="text1"/>
          <w:sz w:val="24"/>
          <w:szCs w:val="24"/>
        </w:rPr>
        <w:t>提交：</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申请报告（内容包括：申请单位基本情况、预期经济效益和社会效益）；(</w:t>
      </w: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val="en-US" w:eastAsia="zh-CN"/>
        </w:rPr>
        <w:t>申请表；</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）营业执照</w:t>
      </w:r>
      <w:r>
        <w:rPr>
          <w:rFonts w:hint="eastAsia" w:ascii="仿宋_GB2312" w:hAnsi="仿宋_GB2312" w:eastAsia="仿宋_GB2312" w:cs="仿宋_GB2312"/>
          <w:color w:val="000000" w:themeColor="text1"/>
          <w:sz w:val="24"/>
          <w:szCs w:val="24"/>
          <w:lang w:eastAsia="zh-CN"/>
        </w:rPr>
        <w:t>副本</w:t>
      </w:r>
      <w:r>
        <w:rPr>
          <w:rFonts w:hint="eastAsia" w:ascii="仿宋_GB2312" w:hAnsi="仿宋_GB2312" w:eastAsia="仿宋_GB2312" w:cs="仿宋_GB2312"/>
          <w:color w:val="000000" w:themeColor="text1"/>
          <w:sz w:val="24"/>
          <w:szCs w:val="24"/>
        </w:rPr>
        <w:t>及复印件；（</w:t>
      </w:r>
      <w:r>
        <w:rPr>
          <w:rFonts w:hint="eastAsia" w:ascii="仿宋_GB2312" w:hAnsi="仿宋_GB2312" w:eastAsia="仿宋_GB2312" w:cs="仿宋_GB2312"/>
          <w:color w:val="000000" w:themeColor="text1"/>
          <w:sz w:val="24"/>
          <w:szCs w:val="24"/>
          <w:lang w:val="en-US" w:eastAsia="zh-CN"/>
        </w:rPr>
        <w:t>4</w:t>
      </w:r>
      <w:r>
        <w:rPr>
          <w:rFonts w:hint="eastAsia" w:ascii="仿宋_GB2312" w:hAnsi="仿宋_GB2312" w:eastAsia="仿宋_GB2312" w:cs="仿宋_GB2312"/>
          <w:color w:val="000000" w:themeColor="text1"/>
          <w:sz w:val="24"/>
          <w:szCs w:val="24"/>
        </w:rPr>
        <w:t>）购置</w:t>
      </w:r>
      <w:r>
        <w:rPr>
          <w:rFonts w:hint="eastAsia" w:ascii="仿宋_GB2312" w:hAnsi="仿宋_GB2312" w:eastAsia="仿宋_GB2312" w:cs="仿宋_GB2312"/>
          <w:color w:val="000000" w:themeColor="text1"/>
          <w:sz w:val="24"/>
          <w:szCs w:val="24"/>
          <w:lang w:eastAsia="zh-CN"/>
        </w:rPr>
        <w:t>办公</w:t>
      </w:r>
      <w:r>
        <w:rPr>
          <w:rFonts w:hint="eastAsia" w:ascii="仿宋_GB2312" w:hAnsi="仿宋_GB2312" w:eastAsia="仿宋_GB2312" w:cs="仿宋_GB2312"/>
          <w:color w:val="000000" w:themeColor="text1"/>
          <w:sz w:val="24"/>
          <w:szCs w:val="24"/>
        </w:rPr>
        <w:t>用房的，提供购房合同、发票或房地产权证的原件及复印件；</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val="en-US" w:eastAsia="zh-CN"/>
        </w:rPr>
        <w:t>5）</w:t>
      </w:r>
      <w:r>
        <w:rPr>
          <w:rFonts w:hint="eastAsia" w:ascii="仿宋_GB2312" w:hAnsi="仿宋_GB2312" w:eastAsia="仿宋_GB2312" w:cs="仿宋_GB2312"/>
          <w:color w:val="000000" w:themeColor="text1"/>
          <w:sz w:val="24"/>
          <w:szCs w:val="24"/>
        </w:rPr>
        <w:t>租赁</w:t>
      </w:r>
      <w:r>
        <w:rPr>
          <w:rFonts w:hint="eastAsia" w:ascii="仿宋_GB2312" w:hAnsi="仿宋_GB2312" w:eastAsia="仿宋_GB2312" w:cs="仿宋_GB2312"/>
          <w:color w:val="000000" w:themeColor="text1"/>
          <w:sz w:val="24"/>
          <w:szCs w:val="24"/>
          <w:lang w:eastAsia="zh-CN"/>
        </w:rPr>
        <w:t>办公</w:t>
      </w:r>
      <w:r>
        <w:rPr>
          <w:rFonts w:hint="eastAsia" w:ascii="仿宋_GB2312" w:hAnsi="仿宋_GB2312" w:eastAsia="仿宋_GB2312" w:cs="仿宋_GB2312"/>
          <w:color w:val="000000" w:themeColor="text1"/>
          <w:sz w:val="24"/>
          <w:szCs w:val="24"/>
        </w:rPr>
        <w:t>用房的，提供房地产租赁合同</w:t>
      </w:r>
      <w:r>
        <w:rPr>
          <w:rFonts w:hint="eastAsia" w:ascii="仿宋_GB2312" w:hAnsi="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eastAsia="zh-CN"/>
        </w:rPr>
        <w:t>租金收据</w:t>
      </w:r>
      <w:r>
        <w:rPr>
          <w:rFonts w:hint="eastAsia" w:ascii="仿宋_GB2312" w:hAnsi="仿宋_GB2312" w:eastAsia="仿宋_GB2312" w:cs="仿宋_GB2312"/>
          <w:color w:val="000000" w:themeColor="text1"/>
          <w:sz w:val="24"/>
          <w:szCs w:val="24"/>
        </w:rPr>
        <w:t>原件及复印件；</w:t>
      </w:r>
      <w:r>
        <w:rPr>
          <w:rFonts w:hint="eastAsia" w:ascii="仿宋_GB2312" w:hAnsi="仿宋_GB2312" w:eastAsia="仿宋_GB2312" w:cs="仿宋_GB2312"/>
          <w:color w:val="000000" w:themeColor="text1"/>
          <w:sz w:val="24"/>
          <w:szCs w:val="24"/>
          <w:lang w:val="en-US" w:eastAsia="zh-CN"/>
        </w:rPr>
        <w:t>（6）举办大会（论坛）的方案、费用支付凭证</w:t>
      </w:r>
      <w:r>
        <w:rPr>
          <w:rFonts w:hint="eastAsia" w:ascii="仿宋_GB2312" w:hAnsi="仿宋_GB2312" w:eastAsia="仿宋_GB2312" w:cs="仿宋_GB2312"/>
          <w:color w:val="000000" w:themeColor="text1"/>
          <w:sz w:val="24"/>
          <w:szCs w:val="24"/>
        </w:rPr>
        <w:t>原件及复印件</w:t>
      </w:r>
      <w:r>
        <w:rPr>
          <w:rFonts w:hint="eastAsia" w:ascii="仿宋_GB2312" w:hAnsi="仿宋_GB2312" w:eastAsia="仿宋_GB2312" w:cs="仿宋_GB2312"/>
          <w:color w:val="000000" w:themeColor="text1"/>
          <w:sz w:val="24"/>
          <w:szCs w:val="24"/>
          <w:lang w:val="en-US" w:eastAsia="zh-CN"/>
        </w:rPr>
        <w:t>；（7）财务报表；（8）其他需提供的相关资料。</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eastAsia="zh-CN"/>
        </w:rPr>
        <w:t>原件</w:t>
      </w:r>
      <w:r>
        <w:rPr>
          <w:rFonts w:hint="eastAsia" w:ascii="仿宋_GB2312" w:hAnsi="仿宋_GB2312" w:eastAsia="仿宋_GB2312" w:cs="仿宋_GB2312"/>
          <w:color w:val="000000" w:themeColor="text1"/>
          <w:sz w:val="24"/>
          <w:szCs w:val="24"/>
        </w:rPr>
        <w:t>核</w:t>
      </w:r>
      <w:r>
        <w:rPr>
          <w:rFonts w:hint="eastAsia" w:ascii="仿宋_GB2312" w:hAnsi="仿宋_GB2312" w:eastAsia="仿宋_GB2312" w:cs="仿宋_GB2312"/>
          <w:color w:val="000000" w:themeColor="text1"/>
          <w:sz w:val="24"/>
          <w:szCs w:val="24"/>
          <w:lang w:eastAsia="zh-CN"/>
        </w:rPr>
        <w:t>对</w:t>
      </w:r>
      <w:r>
        <w:rPr>
          <w:rFonts w:hint="eastAsia" w:ascii="仿宋_GB2312" w:hAnsi="仿宋_GB2312" w:eastAsia="仿宋_GB2312" w:cs="仿宋_GB2312"/>
          <w:color w:val="000000" w:themeColor="text1"/>
          <w:sz w:val="24"/>
          <w:szCs w:val="24"/>
        </w:rPr>
        <w:t>后退回)</w:t>
      </w:r>
    </w:p>
    <w:p>
      <w:pPr>
        <w:widowControl w:val="0"/>
        <w:wordWrap/>
        <w:adjustRightInd w:val="0"/>
        <w:snapToGrid w:val="0"/>
        <w:spacing w:line="240" w:lineRule="auto"/>
        <w:ind w:left="0" w:leftChars="0" w:right="0" w:firstLine="480" w:firstLineChars="200"/>
        <w:jc w:val="both"/>
        <w:textAlignment w:val="auto"/>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说明：此表用于《细则》第五（五）项申请。</w:t>
      </w:r>
    </w:p>
    <w:p>
      <w:pPr>
        <w:spacing w:line="600" w:lineRule="exact"/>
        <w:rPr>
          <w:rFonts w:hint="eastAsia"/>
          <w:color w:val="000000" w:themeColor="text1"/>
          <w:lang w:eastAsia="zh-CN"/>
        </w:rPr>
      </w:pPr>
    </w:p>
    <w:p>
      <w:pPr>
        <w:spacing w:line="600" w:lineRule="exact"/>
        <w:rPr>
          <w:rFonts w:hint="eastAsia" w:ascii="仿宋_GB2312" w:hAnsi="仿宋_GB2312" w:cs="仿宋_GB2312"/>
          <w:color w:val="000000" w:themeColor="text1"/>
          <w:sz w:val="30"/>
          <w:szCs w:val="30"/>
          <w:lang w:val="en-US" w:eastAsia="zh-CN"/>
        </w:rPr>
      </w:pPr>
      <w:r>
        <w:rPr>
          <w:rFonts w:hint="eastAsia" w:ascii="仿宋_GB2312" w:hAnsi="仿宋_GB2312" w:cs="仿宋_GB2312"/>
          <w:b/>
          <w:bCs/>
          <w:snapToGrid/>
          <w:color w:val="000000" w:themeColor="text1"/>
          <w:kern w:val="2"/>
          <w:sz w:val="30"/>
          <w:szCs w:val="30"/>
          <w:lang w:val="en-US" w:eastAsia="zh-CN"/>
        </w:rPr>
        <w:t xml:space="preserve"> </w:t>
      </w:r>
      <w:r>
        <w:rPr>
          <w:rFonts w:hint="eastAsia" w:ascii="仿宋_GB2312" w:hAnsi="仿宋_GB2312" w:cs="仿宋_GB2312"/>
          <w:color w:val="000000" w:themeColor="text1"/>
          <w:sz w:val="30"/>
          <w:szCs w:val="30"/>
          <w:lang w:val="en-US" w:eastAsia="zh-CN"/>
        </w:rPr>
        <w:t xml:space="preserve">        </w:t>
      </w:r>
    </w:p>
    <w:p>
      <w:pPr>
        <w:spacing w:line="600" w:lineRule="exact"/>
        <w:rPr>
          <w:rFonts w:hint="eastAsia" w:ascii="仿宋_GB2312" w:hAnsi="仿宋_GB2312" w:cs="仿宋_GB2312"/>
          <w:color w:val="000000" w:themeColor="text1"/>
          <w:sz w:val="30"/>
          <w:szCs w:val="30"/>
          <w:lang w:val="en-US" w:eastAsia="zh-CN"/>
        </w:rPr>
      </w:pPr>
    </w:p>
    <w:p>
      <w:pPr>
        <w:spacing w:line="600" w:lineRule="exact"/>
        <w:rPr>
          <w:rFonts w:hint="eastAsia" w:ascii="宋体" w:hAnsi="宋体"/>
          <w:b w:val="0"/>
          <w:bCs/>
          <w:color w:val="000000" w:themeColor="text1"/>
          <w:sz w:val="32"/>
          <w:szCs w:val="32"/>
          <w:lang w:eastAsia="zh-CN"/>
        </w:rPr>
      </w:pPr>
    </w:p>
    <w:p>
      <w:pPr>
        <w:spacing w:line="600" w:lineRule="exact"/>
        <w:rPr>
          <w:rFonts w:hint="eastAsia" w:ascii="宋体" w:hAnsi="宋体"/>
          <w:b w:val="0"/>
          <w:bCs/>
          <w:color w:val="000000" w:themeColor="text1"/>
          <w:sz w:val="32"/>
          <w:szCs w:val="32"/>
          <w:lang w:eastAsia="zh-CN"/>
        </w:rPr>
      </w:pPr>
    </w:p>
    <w:p>
      <w:pPr>
        <w:spacing w:line="600" w:lineRule="exact"/>
        <w:rPr>
          <w:rFonts w:hint="eastAsia" w:ascii="宋体" w:hAnsi="宋体"/>
          <w:b w:val="0"/>
          <w:bCs/>
          <w:color w:val="000000" w:themeColor="text1"/>
          <w:sz w:val="32"/>
          <w:szCs w:val="32"/>
          <w:lang w:eastAsia="zh-CN"/>
        </w:rPr>
      </w:pPr>
    </w:p>
    <w:p>
      <w:pPr>
        <w:spacing w:line="600" w:lineRule="exact"/>
        <w:rPr>
          <w:rFonts w:hint="eastAsia" w:ascii="宋体" w:hAnsi="宋体"/>
          <w:b w:val="0"/>
          <w:bCs/>
          <w:color w:val="000000" w:themeColor="text1"/>
          <w:sz w:val="32"/>
          <w:szCs w:val="32"/>
          <w:lang w:eastAsia="zh-CN"/>
        </w:rPr>
      </w:pPr>
    </w:p>
    <w:p>
      <w:pPr>
        <w:spacing w:line="600" w:lineRule="exact"/>
        <w:rPr>
          <w:rFonts w:hint="eastAsia" w:ascii="宋体" w:hAnsi="宋体"/>
          <w:b w:val="0"/>
          <w:bCs/>
          <w:color w:val="000000" w:themeColor="text1"/>
          <w:sz w:val="32"/>
          <w:szCs w:val="32"/>
          <w:lang w:eastAsia="zh-CN"/>
        </w:rPr>
      </w:pPr>
    </w:p>
    <w:p>
      <w:pPr>
        <w:spacing w:line="600" w:lineRule="exact"/>
        <w:rPr>
          <w:rFonts w:hint="eastAsia" w:ascii="宋体" w:hAnsi="宋体"/>
          <w:b w:val="0"/>
          <w:bCs/>
          <w:color w:val="000000" w:themeColor="text1"/>
          <w:sz w:val="32"/>
          <w:szCs w:val="32"/>
          <w:lang w:val="en-US" w:eastAsia="zh-CN"/>
        </w:rPr>
      </w:pPr>
      <w:r>
        <w:rPr>
          <w:rFonts w:hint="eastAsia" w:ascii="宋体" w:hAnsi="宋体"/>
          <w:b w:val="0"/>
          <w:bCs/>
          <w:color w:val="000000" w:themeColor="text1"/>
          <w:sz w:val="32"/>
          <w:szCs w:val="32"/>
          <w:lang w:eastAsia="zh-CN"/>
        </w:rPr>
        <w:t>表</w:t>
      </w:r>
      <w:r>
        <w:rPr>
          <w:rFonts w:hint="eastAsia" w:ascii="宋体" w:hAnsi="宋体"/>
          <w:b w:val="0"/>
          <w:bCs/>
          <w:color w:val="000000" w:themeColor="text1"/>
          <w:sz w:val="32"/>
          <w:szCs w:val="32"/>
          <w:lang w:val="en-US" w:eastAsia="zh-CN"/>
        </w:rPr>
        <w:t>5：</w:t>
      </w:r>
    </w:p>
    <w:p>
      <w:pPr>
        <w:jc w:val="center"/>
        <w:rPr>
          <w:rFonts w:hint="eastAsia" w:ascii="仿宋_GB2312" w:hAnsi="仿宋_GB2312" w:cs="仿宋_GB2312"/>
          <w:b/>
          <w:bCs/>
          <w:color w:val="000000" w:themeColor="text1"/>
          <w:sz w:val="36"/>
          <w:szCs w:val="36"/>
        </w:rPr>
      </w:pPr>
      <w:r>
        <w:rPr>
          <w:rFonts w:hint="eastAsia" w:ascii="仿宋_GB2312" w:hAnsi="仿宋_GB2312" w:cs="仿宋_GB2312"/>
          <w:b/>
          <w:bCs/>
          <w:color w:val="000000" w:themeColor="text1"/>
          <w:sz w:val="36"/>
          <w:szCs w:val="36"/>
        </w:rPr>
        <w:t>中国中小企业互联网应用创新(中山)示范园</w:t>
      </w:r>
    </w:p>
    <w:p>
      <w:pPr>
        <w:jc w:val="center"/>
        <w:rPr>
          <w:rFonts w:hint="eastAsia" w:ascii="宋体" w:hAnsi="宋体"/>
          <w:b/>
          <w:color w:val="000000" w:themeColor="text1"/>
          <w:sz w:val="36"/>
          <w:szCs w:val="36"/>
        </w:rPr>
      </w:pPr>
      <w:r>
        <w:rPr>
          <w:rFonts w:hint="eastAsia" w:ascii="宋体" w:hAnsi="宋体"/>
          <w:b/>
          <w:color w:val="000000" w:themeColor="text1"/>
          <w:sz w:val="36"/>
          <w:szCs w:val="36"/>
        </w:rPr>
        <w:t>专项</w:t>
      </w:r>
      <w:r>
        <w:rPr>
          <w:rFonts w:hint="eastAsia" w:ascii="宋体" w:hAnsi="宋体"/>
          <w:b/>
          <w:color w:val="000000" w:themeColor="text1"/>
          <w:sz w:val="36"/>
          <w:szCs w:val="36"/>
          <w:lang w:eastAsia="zh-CN"/>
        </w:rPr>
        <w:t>扶持</w:t>
      </w:r>
      <w:r>
        <w:rPr>
          <w:rFonts w:hint="eastAsia" w:ascii="宋体" w:hAnsi="宋体"/>
          <w:b/>
          <w:color w:val="000000" w:themeColor="text1"/>
          <w:sz w:val="36"/>
          <w:szCs w:val="36"/>
        </w:rPr>
        <w:t>资金申请表</w:t>
      </w:r>
    </w:p>
    <w:p>
      <w:pPr>
        <w:jc w:val="center"/>
        <w:rPr>
          <w:rFonts w:ascii="宋体" w:hAnsi="宋体"/>
          <w:b/>
          <w:color w:val="000000" w:themeColor="text1"/>
          <w:sz w:val="30"/>
          <w:szCs w:val="30"/>
        </w:rPr>
      </w:pPr>
      <w:r>
        <w:rPr>
          <w:rFonts w:hint="eastAsia" w:ascii="宋体" w:hAnsi="宋体"/>
          <w:b/>
          <w:color w:val="000000" w:themeColor="text1"/>
          <w:sz w:val="30"/>
          <w:szCs w:val="30"/>
        </w:rPr>
        <w:t>（</w:t>
      </w:r>
      <w:r>
        <w:rPr>
          <w:rFonts w:hint="eastAsia" w:ascii="仿宋_GB2312" w:hAnsi="仿宋_GB2312" w:eastAsia="仿宋_GB2312" w:cs="仿宋_GB2312"/>
          <w:b/>
          <w:bCs/>
          <w:color w:val="000000" w:themeColor="text1"/>
          <w:sz w:val="30"/>
          <w:szCs w:val="30"/>
          <w:u w:val="none"/>
          <w:lang w:eastAsia="zh-CN"/>
        </w:rPr>
        <w:t>示范园物流园</w:t>
      </w:r>
      <w:r>
        <w:rPr>
          <w:rFonts w:hint="eastAsia" w:ascii="仿宋_GB2312" w:hAnsi="仿宋_GB2312" w:cs="仿宋_GB2312"/>
          <w:b/>
          <w:bCs/>
          <w:color w:val="000000" w:themeColor="text1"/>
          <w:sz w:val="30"/>
          <w:szCs w:val="30"/>
          <w:u w:val="none"/>
          <w:lang w:eastAsia="zh-CN"/>
        </w:rPr>
        <w:t>补助</w:t>
      </w:r>
      <w:r>
        <w:rPr>
          <w:rFonts w:hint="eastAsia" w:ascii="宋体" w:hAnsi="宋体"/>
          <w:b/>
          <w:bCs/>
          <w:color w:val="000000" w:themeColor="text1"/>
          <w:sz w:val="30"/>
          <w:szCs w:val="30"/>
        </w:rPr>
        <w:t>类</w:t>
      </w:r>
      <w:r>
        <w:rPr>
          <w:rFonts w:hint="eastAsia" w:ascii="宋体" w:hAnsi="宋体"/>
          <w:b/>
          <w:color w:val="000000" w:themeColor="text1"/>
          <w:sz w:val="30"/>
          <w:szCs w:val="30"/>
        </w:rPr>
        <w:t>）</w:t>
      </w:r>
    </w:p>
    <w:p>
      <w:pPr>
        <w:rPr>
          <w:rFonts w:hint="eastAsia" w:ascii="宋体" w:hAnsi="宋体"/>
          <w:color w:val="000000" w:themeColor="text1"/>
          <w:sz w:val="24"/>
          <w:szCs w:val="24"/>
        </w:rPr>
      </w:pPr>
    </w:p>
    <w:p>
      <w:pP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申请单位：（盖章）                             填报日期：  年  月  日 </w:t>
      </w:r>
    </w:p>
    <w:tbl>
      <w:tblPr>
        <w:tblStyle w:val="5"/>
        <w:tblW w:w="8322" w:type="dxa"/>
        <w:jc w:val="center"/>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87"/>
        <w:gridCol w:w="693"/>
        <w:gridCol w:w="2080"/>
        <w:gridCol w:w="1"/>
        <w:gridCol w:w="1387"/>
        <w:gridCol w:w="27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858" w:hRule="atLeast"/>
          <w:jc w:val="center"/>
        </w:trPr>
        <w:tc>
          <w:tcPr>
            <w:tcW w:w="8322" w:type="dxa"/>
            <w:gridSpan w:val="6"/>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color w:val="000000" w:themeColor="text1"/>
                <w:sz w:val="24"/>
                <w:szCs w:val="24"/>
              </w:rPr>
              <w:t>一、单位基本情况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903"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单位名称</w:t>
            </w:r>
          </w:p>
        </w:tc>
        <w:tc>
          <w:tcPr>
            <w:tcW w:w="6935" w:type="dxa"/>
            <w:gridSpan w:val="5"/>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873"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地 址</w:t>
            </w:r>
          </w:p>
        </w:tc>
        <w:tc>
          <w:tcPr>
            <w:tcW w:w="2773"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c>
          <w:tcPr>
            <w:tcW w:w="1388"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网站地址</w:t>
            </w:r>
          </w:p>
        </w:tc>
        <w:tc>
          <w:tcPr>
            <w:tcW w:w="2774"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jc w:val="center"/>
        </w:trPr>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eastAsia="zh-CN"/>
              </w:rPr>
            </w:pPr>
            <w:r>
              <w:rPr>
                <w:rFonts w:hint="eastAsia" w:ascii="仿宋_GB2312" w:hAnsi="仿宋_GB2312" w:cs="仿宋_GB2312"/>
                <w:color w:val="000000" w:themeColor="text1"/>
                <w:sz w:val="24"/>
                <w:szCs w:val="24"/>
                <w:lang w:eastAsia="zh-CN"/>
              </w:rPr>
              <w:t>物流园名称</w:t>
            </w:r>
          </w:p>
        </w:tc>
        <w:tc>
          <w:tcPr>
            <w:tcW w:w="2774"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p>
        </w:tc>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rPr>
              <w:t>地 址</w:t>
            </w:r>
          </w:p>
        </w:tc>
        <w:tc>
          <w:tcPr>
            <w:tcW w:w="2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jc w:val="center"/>
        </w:trPr>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注册资金</w:t>
            </w:r>
          </w:p>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（万元）</w:t>
            </w:r>
          </w:p>
        </w:tc>
        <w:tc>
          <w:tcPr>
            <w:tcW w:w="2774"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p>
        </w:tc>
        <w:tc>
          <w:tcPr>
            <w:tcW w:w="138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法人代表</w:t>
            </w:r>
          </w:p>
        </w:tc>
        <w:tc>
          <w:tcPr>
            <w:tcW w:w="2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8"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开户银行</w:t>
            </w:r>
          </w:p>
        </w:tc>
        <w:tc>
          <w:tcPr>
            <w:tcW w:w="2774" w:type="dxa"/>
            <w:gridSpan w:val="3"/>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w:t>
            </w:r>
          </w:p>
        </w:tc>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账  号 </w:t>
            </w:r>
          </w:p>
        </w:tc>
        <w:tc>
          <w:tcPr>
            <w:tcW w:w="2774"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78" w:hRule="atLeast"/>
          <w:jc w:val="center"/>
        </w:trPr>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联系人</w:t>
            </w:r>
          </w:p>
        </w:tc>
        <w:tc>
          <w:tcPr>
            <w:tcW w:w="2774" w:type="dxa"/>
            <w:gridSpan w:val="3"/>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c>
          <w:tcPr>
            <w:tcW w:w="1387"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联系电话</w:t>
            </w:r>
          </w:p>
        </w:tc>
        <w:tc>
          <w:tcPr>
            <w:tcW w:w="2774" w:type="dxa"/>
            <w:tcBorders>
              <w:top w:val="single" w:color="000000" w:sz="6" w:space="0"/>
              <w:left w:val="single" w:color="000000" w:sz="6" w:space="0"/>
              <w:bottom w:val="single" w:color="000000" w:sz="6" w:space="0"/>
              <w:right w:val="single" w:color="000000" w:sz="6" w:space="0"/>
            </w:tcBorders>
            <w:vAlign w:val="top"/>
          </w:tcPr>
          <w:p>
            <w:pPr>
              <w:spacing w:line="360" w:lineRule="auto"/>
              <w:jc w:val="center"/>
              <w:rPr>
                <w:rFonts w:hint="eastAsia" w:ascii="仿宋_GB2312" w:hAnsi="仿宋_GB2312" w:eastAsia="仿宋_GB2312" w:cs="仿宋_GB2312"/>
                <w:color w:val="000000" w:themeColor="text1"/>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798" w:hRule="atLeast"/>
          <w:jc w:val="center"/>
        </w:trPr>
        <w:tc>
          <w:tcPr>
            <w:tcW w:w="8322" w:type="dxa"/>
            <w:gridSpan w:val="6"/>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b/>
                <w:bCs/>
                <w:color w:val="000000" w:themeColor="text1"/>
                <w:sz w:val="24"/>
                <w:szCs w:val="24"/>
              </w:rPr>
            </w:pPr>
            <w:r>
              <w:rPr>
                <w:rFonts w:hint="eastAsia" w:ascii="仿宋_GB2312" w:hAnsi="仿宋_GB2312" w:eastAsia="仿宋_GB2312" w:cs="仿宋_GB2312"/>
                <w:color w:val="000000" w:themeColor="text1"/>
                <w:sz w:val="24"/>
                <w:szCs w:val="24"/>
              </w:rPr>
              <w:t>二、</w:t>
            </w:r>
            <w:r>
              <w:rPr>
                <w:rFonts w:hint="eastAsia" w:ascii="仿宋_GB2312" w:hAnsi="仿宋_GB2312" w:cs="仿宋_GB2312"/>
                <w:color w:val="000000" w:themeColor="text1"/>
                <w:sz w:val="24"/>
                <w:szCs w:val="24"/>
                <w:lang w:eastAsia="zh-CN"/>
              </w:rPr>
              <w:t>物流园经营</w:t>
            </w:r>
            <w:r>
              <w:rPr>
                <w:rFonts w:hint="eastAsia" w:ascii="仿宋_GB2312" w:hAnsi="仿宋_GB2312" w:eastAsia="仿宋_GB2312" w:cs="仿宋_GB2312"/>
                <w:color w:val="000000" w:themeColor="text1"/>
                <w:sz w:val="24"/>
                <w:szCs w:val="24"/>
              </w:rPr>
              <w:t>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8" w:hRule="atLeast"/>
          <w:jc w:val="center"/>
        </w:trPr>
        <w:tc>
          <w:tcPr>
            <w:tcW w:w="4161" w:type="dxa"/>
            <w:gridSpan w:val="4"/>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0" w:leftChars="0" w:right="0" w:rightChars="0" w:firstLine="720" w:firstLineChars="30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cs="仿宋_GB2312"/>
                <w:color w:val="000000" w:themeColor="text1"/>
                <w:sz w:val="24"/>
                <w:szCs w:val="24"/>
                <w:lang w:val="en-US" w:eastAsia="zh-CN"/>
              </w:rPr>
              <w:t>当</w:t>
            </w:r>
            <w:r>
              <w:rPr>
                <w:rFonts w:hint="eastAsia" w:ascii="仿宋_GB2312" w:hAnsi="仿宋_GB2312" w:eastAsia="仿宋_GB2312" w:cs="仿宋_GB2312"/>
                <w:color w:val="000000" w:themeColor="text1"/>
                <w:sz w:val="24"/>
                <w:szCs w:val="24"/>
                <w:lang w:val="en-US" w:eastAsia="zh-CN"/>
              </w:rPr>
              <w:t>年</w:t>
            </w:r>
            <w:r>
              <w:rPr>
                <w:rFonts w:hint="eastAsia" w:ascii="仿宋_GB2312" w:hAnsi="仿宋_GB2312" w:cs="仿宋_GB2312"/>
                <w:color w:val="000000" w:themeColor="text1"/>
                <w:sz w:val="24"/>
                <w:szCs w:val="24"/>
                <w:lang w:val="en-US" w:eastAsia="zh-CN"/>
              </w:rPr>
              <w:t>主营业务收入</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0" w:leftChars="0" w:right="0" w:rightChars="0" w:firstLine="480"/>
              <w:jc w:val="both"/>
              <w:textAlignment w:val="auto"/>
              <w:outlineLvl w:val="9"/>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cs="仿宋_GB2312"/>
                <w:color w:val="000000" w:themeColor="text1"/>
                <w:sz w:val="24"/>
                <w:szCs w:val="24"/>
                <w:lang w:val="en-US" w:eastAsia="zh-CN"/>
              </w:rPr>
              <w:t>万元</w:t>
            </w:r>
            <w:r>
              <w:rPr>
                <w:rFonts w:hint="eastAsia" w:ascii="仿宋_GB2312" w:hAnsi="仿宋_GB2312" w:eastAsia="仿宋_GB2312" w:cs="仿宋_GB2312"/>
                <w:color w:val="000000" w:themeColor="text1"/>
                <w:sz w:val="24"/>
                <w:szCs w:val="24"/>
                <w:lang w:val="en-US" w:eastAsia="zh-CN"/>
              </w:rPr>
              <w:t xml:space="preserve">） </w:t>
            </w:r>
          </w:p>
        </w:tc>
        <w:tc>
          <w:tcPr>
            <w:tcW w:w="4161" w:type="dxa"/>
            <w:gridSpan w:val="2"/>
            <w:tcBorders>
              <w:top w:val="single" w:color="000000" w:sz="6" w:space="0"/>
              <w:left w:val="single" w:color="000000" w:sz="6" w:space="0"/>
              <w:bottom w:val="single" w:color="000000" w:sz="6" w:space="0"/>
              <w:right w:val="single" w:color="000000" w:sz="6" w:space="0"/>
            </w:tcBorders>
            <w:vAlign w:val="top"/>
          </w:tcPr>
          <w:p>
            <w:pPr>
              <w:numPr>
                <w:ilvl w:val="0"/>
                <w:numId w:val="0"/>
              </w:numPr>
              <w:snapToGrid w:val="0"/>
              <w:ind w:firstLine="480"/>
              <w:jc w:val="both"/>
              <w:rPr>
                <w:rFonts w:hint="eastAsia" w:ascii="仿宋_GB2312" w:hAnsi="仿宋_GB2312" w:eastAsia="仿宋_GB2312" w:cs="仿宋_GB2312"/>
                <w:color w:val="000000" w:themeColor="text1"/>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1" w:hRule="atLeast"/>
          <w:jc w:val="center"/>
        </w:trPr>
        <w:tc>
          <w:tcPr>
            <w:tcW w:w="8322" w:type="dxa"/>
            <w:gridSpan w:val="6"/>
            <w:tcBorders>
              <w:top w:val="single" w:color="000000" w:sz="6" w:space="0"/>
              <w:left w:val="single" w:color="000000" w:sz="6" w:space="0"/>
              <w:bottom w:val="single" w:color="000000" w:sz="6" w:space="0"/>
              <w:right w:val="single" w:color="000000" w:sz="6" w:space="0"/>
            </w:tcBorders>
            <w:vAlign w:val="top"/>
          </w:tcPr>
          <w:p>
            <w:pPr>
              <w:snapToGrid w:val="0"/>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b/>
                <w:bCs/>
                <w:color w:val="000000" w:themeColor="text1"/>
                <w:sz w:val="24"/>
                <w:szCs w:val="24"/>
                <w:lang w:val="en-US" w:eastAsia="zh-CN"/>
              </w:rPr>
              <w:t>以下由审批单位填写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97" w:hRule="atLeast"/>
          <w:jc w:val="center"/>
        </w:trPr>
        <w:tc>
          <w:tcPr>
            <w:tcW w:w="2080" w:type="dxa"/>
            <w:gridSpan w:val="2"/>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三、补助依据</w:t>
            </w:r>
          </w:p>
        </w:tc>
        <w:tc>
          <w:tcPr>
            <w:tcW w:w="6242" w:type="dxa"/>
            <w:gridSpan w:val="4"/>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b w:val="0"/>
                <w:bCs w:val="0"/>
                <w:color w:val="000000" w:themeColor="text1"/>
                <w:sz w:val="24"/>
                <w:szCs w:val="24"/>
                <w:lang w:val="en-US" w:eastAsia="zh-CN"/>
              </w:rPr>
              <w:t xml:space="preserve">    </w:t>
            </w:r>
            <w:r>
              <w:rPr>
                <w:rFonts w:hint="eastAsia" w:ascii="仿宋_GB2312" w:hAnsi="仿宋_GB2312" w:eastAsia="仿宋_GB2312" w:cs="仿宋_GB2312"/>
                <w:b w:val="0"/>
                <w:bCs w:val="0"/>
                <w:color w:val="000000" w:themeColor="text1"/>
                <w:sz w:val="24"/>
                <w:szCs w:val="24"/>
                <w:lang w:eastAsia="zh-CN"/>
              </w:rPr>
              <w:t>《</w:t>
            </w:r>
            <w:r>
              <w:rPr>
                <w:rFonts w:hint="eastAsia" w:ascii="仿宋_GB2312" w:hAnsi="仿宋_GB2312" w:eastAsia="仿宋_GB2312" w:cs="仿宋_GB2312"/>
                <w:b w:val="0"/>
                <w:bCs w:val="0"/>
                <w:color w:val="000000" w:themeColor="text1"/>
                <w:sz w:val="24"/>
                <w:szCs w:val="24"/>
              </w:rPr>
              <w:t>中国中小企业互联网应用创新(中山)示范园产业发展扶持</w:t>
            </w:r>
            <w:r>
              <w:rPr>
                <w:rFonts w:hint="eastAsia" w:ascii="仿宋_GB2312" w:hAnsi="仿宋_GB2312" w:eastAsia="仿宋_GB2312" w:cs="仿宋_GB2312"/>
                <w:b w:val="0"/>
                <w:bCs w:val="0"/>
                <w:color w:val="000000" w:themeColor="text1"/>
                <w:sz w:val="24"/>
                <w:szCs w:val="24"/>
                <w:lang w:eastAsia="zh-CN"/>
              </w:rPr>
              <w:t>实施</w:t>
            </w:r>
            <w:r>
              <w:rPr>
                <w:rFonts w:hint="eastAsia" w:ascii="仿宋_GB2312" w:hAnsi="仿宋_GB2312" w:eastAsia="仿宋_GB2312" w:cs="仿宋_GB2312"/>
                <w:b w:val="0"/>
                <w:bCs w:val="0"/>
                <w:color w:val="000000" w:themeColor="text1"/>
                <w:sz w:val="24"/>
                <w:szCs w:val="24"/>
              </w:rPr>
              <w:t>细则</w:t>
            </w:r>
            <w:r>
              <w:rPr>
                <w:rFonts w:hint="eastAsia" w:ascii="仿宋_GB2312" w:hAnsi="仿宋_GB2312" w:eastAsia="仿宋_GB2312" w:cs="仿宋_GB2312"/>
                <w:b w:val="0"/>
                <w:bCs w:val="0"/>
                <w:color w:val="000000" w:themeColor="text1"/>
                <w:sz w:val="24"/>
                <w:szCs w:val="24"/>
                <w:lang w:eastAsia="zh-CN"/>
              </w:rPr>
              <w:t>》第五条第（</w:t>
            </w:r>
            <w:r>
              <w:rPr>
                <w:rFonts w:hint="eastAsia" w:ascii="仿宋_GB2312" w:hAnsi="仿宋_GB2312" w:cs="仿宋_GB2312"/>
                <w:b w:val="0"/>
                <w:bCs w:val="0"/>
                <w:color w:val="000000" w:themeColor="text1"/>
                <w:sz w:val="24"/>
                <w:szCs w:val="24"/>
                <w:lang w:eastAsia="zh-CN"/>
              </w:rPr>
              <w:t>七</w:t>
            </w:r>
            <w:r>
              <w:rPr>
                <w:rFonts w:hint="eastAsia" w:ascii="仿宋_GB2312" w:hAnsi="仿宋_GB2312" w:eastAsia="仿宋_GB2312" w:cs="仿宋_GB2312"/>
                <w:b w:val="0"/>
                <w:bCs w:val="0"/>
                <w:color w:val="000000" w:themeColor="text1"/>
                <w:sz w:val="24"/>
                <w:szCs w:val="24"/>
                <w:lang w:eastAsia="zh-CN"/>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92" w:hRule="atLeast"/>
          <w:jc w:val="center"/>
        </w:trPr>
        <w:tc>
          <w:tcPr>
            <w:tcW w:w="8322" w:type="dxa"/>
            <w:gridSpan w:val="6"/>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rPr>
            </w:pPr>
            <w:r>
              <w:rPr>
                <w:rFonts w:hint="eastAsia" w:ascii="仿宋_GB2312" w:hAnsi="仿宋_GB2312" w:eastAsia="仿宋_GB2312" w:cs="仿宋_GB2312"/>
                <w:color w:val="000000" w:themeColor="text1"/>
                <w:sz w:val="24"/>
                <w:szCs w:val="24"/>
                <w:lang w:val="en-US" w:eastAsia="zh-CN"/>
              </w:rPr>
              <w:t>四、核定资金补助情况</w:t>
            </w:r>
          </w:p>
          <w:p>
            <w:pPr>
              <w:snapToGrid w:val="0"/>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42" w:hRule="atLeast"/>
          <w:jc w:val="center"/>
        </w:trPr>
        <w:tc>
          <w:tcPr>
            <w:tcW w:w="2080" w:type="dxa"/>
            <w:gridSpan w:val="2"/>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240" w:firstLineChars="100"/>
              <w:jc w:val="left"/>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核定拟</w:t>
            </w:r>
            <w:r>
              <w:rPr>
                <w:rFonts w:hint="eastAsia" w:ascii="仿宋_GB2312" w:hAnsi="仿宋_GB2312" w:cs="仿宋_GB2312"/>
                <w:color w:val="000000" w:themeColor="text1"/>
                <w:sz w:val="24"/>
                <w:szCs w:val="24"/>
                <w:lang w:val="en-US" w:eastAsia="zh-CN"/>
              </w:rPr>
              <w:t>补助</w:t>
            </w:r>
            <w:r>
              <w:rPr>
                <w:rFonts w:hint="eastAsia" w:ascii="仿宋_GB2312" w:hAnsi="仿宋_GB2312" w:eastAsia="仿宋_GB2312" w:cs="仿宋_GB2312"/>
                <w:color w:val="000000" w:themeColor="text1"/>
                <w:sz w:val="24"/>
                <w:szCs w:val="24"/>
                <w:lang w:eastAsia="zh-CN"/>
              </w:rPr>
              <w:t>资金</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cs="仿宋_GB2312"/>
                <w:color w:val="000000" w:themeColor="text1"/>
                <w:sz w:val="24"/>
                <w:szCs w:val="24"/>
                <w:u w:val="none"/>
                <w:lang w:eastAsia="zh-CN"/>
              </w:rPr>
              <w:t>（按</w:t>
            </w:r>
            <w:r>
              <w:rPr>
                <w:rFonts w:hint="eastAsia" w:ascii="仿宋_GB2312" w:hAnsi="仿宋_GB2312" w:cs="仿宋_GB2312"/>
                <w:color w:val="000000" w:themeColor="text1"/>
                <w:sz w:val="24"/>
                <w:szCs w:val="24"/>
                <w:lang w:val="en-US" w:eastAsia="zh-CN"/>
              </w:rPr>
              <w:t>当</w:t>
            </w:r>
            <w:r>
              <w:rPr>
                <w:rFonts w:hint="eastAsia" w:ascii="仿宋_GB2312" w:hAnsi="仿宋_GB2312" w:eastAsia="仿宋_GB2312" w:cs="仿宋_GB2312"/>
                <w:color w:val="000000" w:themeColor="text1"/>
                <w:sz w:val="24"/>
                <w:szCs w:val="24"/>
                <w:lang w:val="en-US" w:eastAsia="zh-CN"/>
              </w:rPr>
              <w:t>年</w:t>
            </w:r>
            <w:r>
              <w:rPr>
                <w:rFonts w:hint="eastAsia" w:ascii="仿宋_GB2312" w:hAnsi="仿宋_GB2312" w:eastAsia="仿宋_GB2312" w:cs="仿宋_GB2312"/>
                <w:color w:val="000000" w:themeColor="text1"/>
                <w:sz w:val="24"/>
                <w:szCs w:val="24"/>
                <w:u w:val="none"/>
                <w:lang w:eastAsia="zh-CN"/>
              </w:rPr>
              <w:t>主营业务收入总额的5%</w:t>
            </w:r>
            <w:r>
              <w:rPr>
                <w:rFonts w:hint="eastAsia" w:ascii="仿宋_GB2312" w:hAnsi="仿宋_GB2312" w:cs="仿宋_GB2312"/>
                <w:color w:val="000000" w:themeColor="text1"/>
                <w:sz w:val="24"/>
                <w:szCs w:val="24"/>
                <w:u w:val="none"/>
                <w:lang w:eastAsia="zh-CN"/>
              </w:rPr>
              <w:t>计算）</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lang w:eastAsia="zh-CN"/>
              </w:rPr>
              <w:t>（元）</w:t>
            </w:r>
          </w:p>
        </w:tc>
        <w:tc>
          <w:tcPr>
            <w:tcW w:w="6242" w:type="dxa"/>
            <w:gridSpan w:val="4"/>
            <w:tcBorders>
              <w:top w:val="single" w:color="000000" w:sz="6" w:space="0"/>
              <w:left w:val="single" w:color="000000" w:sz="6" w:space="0"/>
              <w:bottom w:val="single" w:color="000000" w:sz="6" w:space="0"/>
              <w:right w:val="single" w:color="000000" w:sz="6" w:space="0"/>
            </w:tcBorders>
            <w:vAlign w:val="top"/>
          </w:tcPr>
          <w:p>
            <w:pPr>
              <w:snapToGrid w:val="0"/>
              <w:rPr>
                <w:rFonts w:hint="eastAsia" w:ascii="仿宋_GB2312" w:hAnsi="仿宋_GB2312" w:eastAsia="仿宋_GB2312" w:cs="仿宋_GB2312"/>
                <w:color w:val="000000" w:themeColor="text1"/>
                <w:sz w:val="24"/>
                <w:szCs w:val="24"/>
                <w:lang w:val="en-US"/>
              </w:rPr>
            </w:pPr>
            <w:r>
              <w:rPr>
                <w:rFonts w:hint="eastAsia" w:ascii="仿宋_GB2312" w:hAnsi="仿宋_GB2312" w:cs="仿宋_GB2312"/>
                <w:color w:val="000000" w:themeColor="text1"/>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4340" w:hRule="atLeast"/>
          <w:jc w:val="center"/>
        </w:trPr>
        <w:tc>
          <w:tcPr>
            <w:tcW w:w="8322" w:type="dxa"/>
            <w:gridSpan w:val="6"/>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五</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eastAsia="zh-CN"/>
              </w:rPr>
              <w:t>管委会办公室</w:t>
            </w:r>
            <w:r>
              <w:rPr>
                <w:rFonts w:hint="eastAsia" w:ascii="仿宋_GB2312" w:hAnsi="仿宋_GB2312" w:eastAsia="仿宋_GB2312" w:cs="仿宋_GB2312"/>
                <w:color w:val="000000" w:themeColor="text1"/>
                <w:sz w:val="24"/>
                <w:szCs w:val="24"/>
              </w:rPr>
              <w:t xml:space="preserve">初审意见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w:t>
            </w:r>
          </w:p>
          <w:p>
            <w:pPr>
              <w:spacing w:line="360" w:lineRule="auto"/>
              <w:rPr>
                <w:rFonts w:hint="eastAsia" w:ascii="仿宋_GB2312" w:hAnsi="仿宋_GB2312" w:eastAsia="仿宋_GB2312" w:cs="仿宋_GB2312"/>
                <w:color w:val="000000" w:themeColor="text1"/>
                <w:sz w:val="24"/>
                <w:szCs w:val="24"/>
              </w:rPr>
            </w:pPr>
          </w:p>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 xml:space="preserve">                                     </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lang w:eastAsia="zh-CN"/>
              </w:rPr>
              <w:t>（盖</w:t>
            </w:r>
            <w:r>
              <w:rPr>
                <w:rFonts w:hint="eastAsia" w:ascii="仿宋_GB2312" w:hAnsi="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章</w:t>
            </w:r>
            <w:r>
              <w:rPr>
                <w:rFonts w:hint="eastAsia" w:ascii="仿宋_GB2312" w:hAnsi="仿宋_GB2312" w:eastAsia="仿宋_GB2312" w:cs="仿宋_GB2312"/>
                <w:color w:val="000000" w:themeColor="text1"/>
                <w:sz w:val="24"/>
                <w:szCs w:val="24"/>
                <w:lang w:eastAsia="zh-CN"/>
              </w:rPr>
              <w:t>）</w:t>
            </w:r>
          </w:p>
          <w:p>
            <w:pPr>
              <w:spacing w:line="360" w:lineRule="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年</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月</w:t>
            </w: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日</w:t>
            </w:r>
          </w:p>
        </w:tc>
      </w:tr>
    </w:tbl>
    <w:p>
      <w:pPr>
        <w:widowControl w:val="0"/>
        <w:numPr>
          <w:ilvl w:val="0"/>
          <w:numId w:val="0"/>
        </w:numPr>
        <w:wordWrap/>
        <w:autoSpaceDE w:val="0"/>
        <w:autoSpaceDN w:val="0"/>
        <w:adjustRightInd w:val="0"/>
        <w:snapToGrid w:val="0"/>
        <w:spacing w:line="240" w:lineRule="auto"/>
        <w:ind w:right="0"/>
        <w:jc w:val="left"/>
        <w:textAlignment w:val="auto"/>
        <w:outlineLvl w:val="9"/>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 xml:space="preserve">    </w:t>
      </w:r>
      <w:r>
        <w:rPr>
          <w:rFonts w:hint="eastAsia" w:ascii="仿宋_GB2312" w:hAnsi="仿宋_GB2312" w:eastAsia="仿宋_GB2312" w:cs="仿宋_GB2312"/>
          <w:color w:val="000000" w:themeColor="text1"/>
          <w:sz w:val="24"/>
          <w:szCs w:val="24"/>
        </w:rPr>
        <w:t>注：</w:t>
      </w:r>
      <w:r>
        <w:rPr>
          <w:rFonts w:hint="eastAsia" w:ascii="仿宋_GB2312" w:hAnsi="仿宋_GB2312" w:eastAsia="仿宋_GB2312" w:cs="仿宋_GB2312"/>
          <w:color w:val="000000" w:themeColor="text1"/>
          <w:sz w:val="24"/>
          <w:szCs w:val="24"/>
          <w:lang w:eastAsia="zh-CN"/>
        </w:rPr>
        <w:t>需</w:t>
      </w:r>
      <w:r>
        <w:rPr>
          <w:rFonts w:hint="eastAsia" w:ascii="仿宋_GB2312" w:hAnsi="仿宋_GB2312" w:eastAsia="仿宋_GB2312" w:cs="仿宋_GB2312"/>
          <w:color w:val="000000" w:themeColor="text1"/>
          <w:sz w:val="24"/>
          <w:szCs w:val="24"/>
        </w:rPr>
        <w:t>提交：</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申请报告（内容包括：申请单位基本情况、预期经济效益和社会效益）；(</w:t>
      </w: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val="en-US" w:eastAsia="zh-CN"/>
        </w:rPr>
        <w:t>申请表；</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）营业执照</w:t>
      </w:r>
      <w:r>
        <w:rPr>
          <w:rFonts w:hint="eastAsia" w:ascii="仿宋_GB2312" w:hAnsi="仿宋_GB2312" w:eastAsia="仿宋_GB2312" w:cs="仿宋_GB2312"/>
          <w:color w:val="000000" w:themeColor="text1"/>
          <w:sz w:val="24"/>
          <w:szCs w:val="24"/>
          <w:lang w:eastAsia="zh-CN"/>
        </w:rPr>
        <w:t>副本原件</w:t>
      </w:r>
      <w:r>
        <w:rPr>
          <w:rFonts w:hint="eastAsia" w:ascii="仿宋_GB2312" w:hAnsi="仿宋_GB2312" w:eastAsia="仿宋_GB2312" w:cs="仿宋_GB2312"/>
          <w:color w:val="000000" w:themeColor="text1"/>
          <w:sz w:val="24"/>
          <w:szCs w:val="24"/>
        </w:rPr>
        <w:t>及复印件；（</w:t>
      </w:r>
      <w:r>
        <w:rPr>
          <w:rFonts w:hint="eastAsia" w:ascii="仿宋_GB2312" w:hAnsi="仿宋_GB2312" w:eastAsia="仿宋_GB2312" w:cs="仿宋_GB2312"/>
          <w:color w:val="000000" w:themeColor="text1"/>
          <w:sz w:val="24"/>
          <w:szCs w:val="24"/>
          <w:lang w:val="en-US" w:eastAsia="zh-CN"/>
        </w:rPr>
        <w:t>4</w:t>
      </w:r>
      <w:r>
        <w:rPr>
          <w:rFonts w:hint="eastAsia" w:ascii="仿宋_GB2312" w:hAnsi="仿宋_GB2312" w:eastAsia="仿宋_GB2312" w:cs="仿宋_GB2312"/>
          <w:color w:val="000000" w:themeColor="text1"/>
          <w:sz w:val="24"/>
          <w:szCs w:val="24"/>
        </w:rPr>
        <w:t>）购置</w:t>
      </w:r>
      <w:r>
        <w:rPr>
          <w:rFonts w:hint="eastAsia" w:ascii="仿宋_GB2312" w:hAnsi="仿宋_GB2312" w:eastAsia="仿宋_GB2312" w:cs="仿宋_GB2312"/>
          <w:color w:val="000000" w:themeColor="text1"/>
          <w:sz w:val="24"/>
          <w:szCs w:val="24"/>
          <w:lang w:eastAsia="zh-CN"/>
        </w:rPr>
        <w:t>办公</w:t>
      </w:r>
      <w:r>
        <w:rPr>
          <w:rFonts w:hint="eastAsia" w:ascii="仿宋_GB2312" w:hAnsi="仿宋_GB2312" w:eastAsia="仿宋_GB2312" w:cs="仿宋_GB2312"/>
          <w:color w:val="000000" w:themeColor="text1"/>
          <w:sz w:val="24"/>
          <w:szCs w:val="24"/>
        </w:rPr>
        <w:t>用房的，提供购房合同、发票或房地产权证的原件及复印件；</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val="en-US" w:eastAsia="zh-CN"/>
        </w:rPr>
        <w:t>5）</w:t>
      </w:r>
      <w:r>
        <w:rPr>
          <w:rFonts w:hint="eastAsia" w:ascii="仿宋_GB2312" w:hAnsi="仿宋_GB2312" w:eastAsia="仿宋_GB2312" w:cs="仿宋_GB2312"/>
          <w:color w:val="000000" w:themeColor="text1"/>
          <w:sz w:val="24"/>
          <w:szCs w:val="24"/>
        </w:rPr>
        <w:t>租赁</w:t>
      </w:r>
      <w:r>
        <w:rPr>
          <w:rFonts w:hint="eastAsia" w:ascii="仿宋_GB2312" w:hAnsi="仿宋_GB2312" w:eastAsia="仿宋_GB2312" w:cs="仿宋_GB2312"/>
          <w:color w:val="000000" w:themeColor="text1"/>
          <w:sz w:val="24"/>
          <w:szCs w:val="24"/>
          <w:lang w:eastAsia="zh-CN"/>
        </w:rPr>
        <w:t>办公</w:t>
      </w:r>
      <w:r>
        <w:rPr>
          <w:rFonts w:hint="eastAsia" w:ascii="仿宋_GB2312" w:hAnsi="仿宋_GB2312" w:eastAsia="仿宋_GB2312" w:cs="仿宋_GB2312"/>
          <w:color w:val="000000" w:themeColor="text1"/>
          <w:sz w:val="24"/>
          <w:szCs w:val="24"/>
        </w:rPr>
        <w:t>用房的，提供房地产租赁合同</w:t>
      </w:r>
      <w:r>
        <w:rPr>
          <w:rFonts w:hint="eastAsia" w:ascii="仿宋_GB2312" w:hAnsi="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lang w:eastAsia="zh-CN"/>
        </w:rPr>
        <w:t>租金收据</w:t>
      </w:r>
      <w:r>
        <w:rPr>
          <w:rFonts w:hint="eastAsia" w:ascii="仿宋_GB2312" w:hAnsi="仿宋_GB2312" w:eastAsia="仿宋_GB2312" w:cs="仿宋_GB2312"/>
          <w:color w:val="000000" w:themeColor="text1"/>
          <w:sz w:val="24"/>
          <w:szCs w:val="24"/>
        </w:rPr>
        <w:t>原件及复印件；</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cs="仿宋_GB2312"/>
          <w:color w:val="000000" w:themeColor="text1"/>
          <w:sz w:val="24"/>
          <w:szCs w:val="24"/>
          <w:lang w:val="en-US" w:eastAsia="zh-CN"/>
        </w:rPr>
        <w:t>6</w:t>
      </w:r>
      <w:r>
        <w:rPr>
          <w:rFonts w:hint="eastAsia" w:ascii="仿宋_GB2312" w:hAnsi="仿宋_GB2312" w:eastAsia="仿宋_GB2312" w:cs="仿宋_GB2312"/>
          <w:color w:val="000000" w:themeColor="text1"/>
          <w:sz w:val="24"/>
          <w:szCs w:val="24"/>
          <w:lang w:val="en-US" w:eastAsia="zh-CN"/>
        </w:rPr>
        <w:t>）财务报表；（</w:t>
      </w:r>
      <w:r>
        <w:rPr>
          <w:rFonts w:hint="eastAsia" w:ascii="仿宋_GB2312" w:hAnsi="仿宋_GB2312" w:cs="仿宋_GB2312"/>
          <w:color w:val="000000" w:themeColor="text1"/>
          <w:sz w:val="24"/>
          <w:szCs w:val="24"/>
          <w:lang w:val="en-US" w:eastAsia="zh-CN"/>
        </w:rPr>
        <w:t>7</w:t>
      </w:r>
      <w:r>
        <w:rPr>
          <w:rFonts w:hint="eastAsia" w:ascii="仿宋_GB2312" w:hAnsi="仿宋_GB2312" w:eastAsia="仿宋_GB2312" w:cs="仿宋_GB2312"/>
          <w:color w:val="000000" w:themeColor="text1"/>
          <w:sz w:val="24"/>
          <w:szCs w:val="24"/>
          <w:lang w:val="en-US" w:eastAsia="zh-CN"/>
        </w:rPr>
        <w:t>）其他需提供的相关资料。</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lang w:eastAsia="zh-CN"/>
        </w:rPr>
        <w:t>原件</w:t>
      </w:r>
      <w:r>
        <w:rPr>
          <w:rFonts w:hint="eastAsia" w:ascii="仿宋_GB2312" w:hAnsi="仿宋_GB2312" w:eastAsia="仿宋_GB2312" w:cs="仿宋_GB2312"/>
          <w:color w:val="000000" w:themeColor="text1"/>
          <w:sz w:val="24"/>
          <w:szCs w:val="24"/>
        </w:rPr>
        <w:t>核</w:t>
      </w:r>
      <w:r>
        <w:rPr>
          <w:rFonts w:hint="eastAsia" w:ascii="仿宋_GB2312" w:hAnsi="仿宋_GB2312" w:eastAsia="仿宋_GB2312" w:cs="仿宋_GB2312"/>
          <w:color w:val="000000" w:themeColor="text1"/>
          <w:sz w:val="24"/>
          <w:szCs w:val="24"/>
          <w:lang w:eastAsia="zh-CN"/>
        </w:rPr>
        <w:t>对</w:t>
      </w:r>
      <w:r>
        <w:rPr>
          <w:rFonts w:hint="eastAsia" w:ascii="仿宋_GB2312" w:hAnsi="仿宋_GB2312" w:eastAsia="仿宋_GB2312" w:cs="仿宋_GB2312"/>
          <w:color w:val="000000" w:themeColor="text1"/>
          <w:sz w:val="24"/>
          <w:szCs w:val="24"/>
        </w:rPr>
        <w:t>后退回)</w:t>
      </w:r>
    </w:p>
    <w:p>
      <w:pPr>
        <w:widowControl w:val="0"/>
        <w:wordWrap/>
        <w:adjustRightInd w:val="0"/>
        <w:snapToGrid w:val="0"/>
        <w:spacing w:line="240" w:lineRule="auto"/>
        <w:ind w:left="0" w:leftChars="0" w:right="0" w:firstLine="480" w:firstLineChars="200"/>
        <w:jc w:val="both"/>
        <w:textAlignment w:val="auto"/>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说明：此表用于《细则》第五（</w:t>
      </w:r>
      <w:r>
        <w:rPr>
          <w:rFonts w:hint="eastAsia" w:ascii="仿宋_GB2312" w:hAnsi="仿宋_GB2312" w:cs="仿宋_GB2312"/>
          <w:color w:val="000000" w:themeColor="text1"/>
          <w:sz w:val="24"/>
          <w:szCs w:val="24"/>
          <w:lang w:eastAsia="zh-CN"/>
        </w:rPr>
        <w:t>七</w:t>
      </w:r>
      <w:r>
        <w:rPr>
          <w:rFonts w:hint="eastAsia" w:ascii="仿宋_GB2312" w:hAnsi="仿宋_GB2312" w:eastAsia="仿宋_GB2312" w:cs="仿宋_GB2312"/>
          <w:color w:val="000000" w:themeColor="text1"/>
          <w:sz w:val="24"/>
          <w:szCs w:val="24"/>
          <w:lang w:eastAsia="zh-CN"/>
        </w:rPr>
        <w:t>）项申请。</w:t>
      </w:r>
    </w:p>
    <w:p>
      <w:pPr>
        <w:spacing w:line="600" w:lineRule="exact"/>
        <w:rPr>
          <w:color w:val="000000" w:themeColor="text1"/>
        </w:rPr>
      </w:pPr>
    </w:p>
    <w:p>
      <w:pPr>
        <w:spacing w:line="360" w:lineRule="auto"/>
        <w:jc w:val="left"/>
        <w:rPr>
          <w:rFonts w:hint="eastAsia" w:ascii="仿宋" w:hAnsi="仿宋" w:eastAsia="仿宋"/>
          <w:color w:val="000000" w:themeColor="text1"/>
          <w:sz w:val="28"/>
          <w:szCs w:val="28"/>
        </w:rPr>
      </w:pPr>
    </w:p>
    <w:p>
      <w:pPr>
        <w:spacing w:line="360" w:lineRule="auto"/>
        <w:jc w:val="left"/>
        <w:rPr>
          <w:rFonts w:hint="eastAsia" w:ascii="仿宋" w:hAnsi="仿宋" w:eastAsia="仿宋"/>
          <w:color w:val="000000" w:themeColor="text1"/>
          <w:sz w:val="28"/>
          <w:szCs w:val="28"/>
        </w:rPr>
      </w:pPr>
    </w:p>
    <w:p>
      <w:pPr>
        <w:spacing w:line="360" w:lineRule="auto"/>
        <w:jc w:val="left"/>
        <w:rPr>
          <w:rFonts w:hint="eastAsia" w:ascii="仿宋" w:hAnsi="仿宋" w:eastAsia="仿宋"/>
          <w:color w:val="000000" w:themeColor="text1"/>
          <w:sz w:val="28"/>
          <w:szCs w:val="28"/>
        </w:rPr>
      </w:pPr>
    </w:p>
    <w:p>
      <w:pPr>
        <w:spacing w:line="360" w:lineRule="auto"/>
        <w:jc w:val="left"/>
        <w:rPr>
          <w:rFonts w:hint="eastAsia" w:ascii="仿宋" w:hAnsi="仿宋" w:eastAsia="仿宋"/>
          <w:color w:val="000000" w:themeColor="text1"/>
          <w:sz w:val="28"/>
          <w:szCs w:val="28"/>
        </w:rPr>
      </w:pPr>
    </w:p>
    <w:p>
      <w:pPr>
        <w:spacing w:line="360" w:lineRule="auto"/>
        <w:jc w:val="left"/>
        <w:rPr>
          <w:rFonts w:hint="eastAsia" w:ascii="仿宋" w:hAnsi="仿宋" w:eastAsia="仿宋"/>
          <w:color w:val="000000" w:themeColor="text1"/>
          <w:sz w:val="28"/>
          <w:szCs w:val="28"/>
        </w:rPr>
      </w:pPr>
    </w:p>
    <w:p>
      <w:pPr>
        <w:spacing w:line="360" w:lineRule="auto"/>
        <w:jc w:val="left"/>
        <w:rPr>
          <w:rFonts w:hint="eastAsia" w:ascii="仿宋" w:hAnsi="仿宋" w:eastAsia="仿宋"/>
          <w:color w:val="000000" w:themeColor="text1"/>
          <w:sz w:val="28"/>
          <w:szCs w:val="28"/>
        </w:rPr>
      </w:pPr>
    </w:p>
    <w:p>
      <w:pPr>
        <w:spacing w:line="360" w:lineRule="auto"/>
        <w:jc w:val="left"/>
        <w:rPr>
          <w:rFonts w:hint="eastAsia" w:ascii="仿宋" w:hAnsi="仿宋" w:eastAsia="仿宋"/>
          <w:color w:val="000000" w:themeColor="text1"/>
          <w:sz w:val="28"/>
          <w:szCs w:val="28"/>
        </w:rPr>
      </w:pPr>
    </w:p>
    <w:p>
      <w:pPr>
        <w:spacing w:line="360" w:lineRule="auto"/>
        <w:jc w:val="left"/>
        <w:rPr>
          <w:rFonts w:hint="eastAsia" w:ascii="仿宋" w:hAnsi="仿宋" w:eastAsia="仿宋"/>
          <w:color w:val="000000" w:themeColor="text1"/>
          <w:sz w:val="28"/>
          <w:szCs w:val="28"/>
        </w:rPr>
      </w:pPr>
    </w:p>
    <w:p>
      <w:pPr>
        <w:spacing w:line="360" w:lineRule="auto"/>
        <w:jc w:val="left"/>
        <w:rPr>
          <w:rFonts w:hint="eastAsia" w:ascii="仿宋" w:hAnsi="仿宋" w:eastAsia="仿宋"/>
          <w:color w:val="000000" w:themeColor="text1"/>
          <w:sz w:val="30"/>
          <w:szCs w:val="30"/>
          <w:lang w:eastAsia="zh-CN"/>
        </w:rPr>
      </w:pPr>
    </w:p>
    <w:p>
      <w:pPr>
        <w:spacing w:line="360" w:lineRule="auto"/>
        <w:jc w:val="left"/>
        <w:rPr>
          <w:rFonts w:hint="eastAsia" w:ascii="宋体" w:hAnsi="宋体"/>
          <w:b/>
          <w:bCs/>
          <w:color w:val="000000" w:themeColor="text1"/>
          <w:sz w:val="32"/>
          <w:szCs w:val="32"/>
        </w:rPr>
      </w:pPr>
      <w:r>
        <w:rPr>
          <w:rFonts w:hint="eastAsia" w:ascii="仿宋" w:hAnsi="仿宋" w:eastAsia="仿宋"/>
          <w:color w:val="000000" w:themeColor="text1"/>
          <w:sz w:val="28"/>
          <w:szCs w:val="28"/>
        </w:rPr>
        <w:t>附件</w:t>
      </w:r>
      <w:r>
        <w:rPr>
          <w:rFonts w:hint="eastAsia" w:ascii="仿宋" w:hAnsi="仿宋" w:eastAsia="仿宋"/>
          <w:color w:val="000000" w:themeColor="text1"/>
          <w:sz w:val="28"/>
          <w:szCs w:val="28"/>
          <w:lang w:eastAsia="zh-CN"/>
        </w:rPr>
        <w:t>二</w:t>
      </w:r>
      <w:r>
        <w:rPr>
          <w:rFonts w:hint="eastAsia" w:ascii="仿宋" w:hAnsi="仿宋" w:eastAsia="仿宋"/>
          <w:color w:val="000000" w:themeColor="text1"/>
          <w:sz w:val="28"/>
          <w:szCs w:val="28"/>
        </w:rPr>
        <w:t>：</w:t>
      </w:r>
    </w:p>
    <w:p>
      <w:pPr>
        <w:adjustRightInd w:val="0"/>
        <w:snapToGrid w:val="0"/>
        <w:spacing w:line="360" w:lineRule="auto"/>
        <w:jc w:val="center"/>
        <w:rPr>
          <w:rFonts w:hint="eastAsia" w:ascii="仿宋_GB2312" w:hAnsi="仿宋_GB2312" w:eastAsia="仿宋_GB2312" w:cs="仿宋_GB2312"/>
          <w:b/>
          <w:bCs/>
          <w:color w:val="000000" w:themeColor="text1"/>
          <w:sz w:val="36"/>
          <w:szCs w:val="36"/>
        </w:rPr>
      </w:pPr>
      <w:r>
        <w:rPr>
          <w:rFonts w:hint="eastAsia" w:ascii="仿宋_GB2312" w:hAnsi="仿宋_GB2312" w:eastAsia="仿宋_GB2312" w:cs="仿宋_GB2312"/>
          <w:b/>
          <w:bCs/>
          <w:color w:val="000000" w:themeColor="text1"/>
          <w:sz w:val="36"/>
          <w:szCs w:val="36"/>
        </w:rPr>
        <w:t>中国中小企业互联网应用创新(中山)示范园</w:t>
      </w:r>
    </w:p>
    <w:p>
      <w:pPr>
        <w:adjustRightInd w:val="0"/>
        <w:snapToGrid w:val="0"/>
        <w:spacing w:line="360" w:lineRule="auto"/>
        <w:jc w:val="center"/>
        <w:rPr>
          <w:rFonts w:hint="eastAsia" w:ascii="仿宋_GB2312" w:hAnsi="仿宋_GB2312" w:eastAsia="仿宋_GB2312" w:cs="仿宋_GB2312"/>
          <w:b/>
          <w:bCs/>
          <w:color w:val="000000" w:themeColor="text1"/>
          <w:sz w:val="36"/>
          <w:szCs w:val="36"/>
        </w:rPr>
      </w:pPr>
      <w:r>
        <w:rPr>
          <w:rFonts w:hint="eastAsia" w:ascii="仿宋_GB2312" w:hAnsi="仿宋_GB2312" w:eastAsia="仿宋_GB2312" w:cs="仿宋_GB2312"/>
          <w:b/>
          <w:bCs/>
          <w:color w:val="000000" w:themeColor="text1"/>
          <w:sz w:val="36"/>
          <w:szCs w:val="36"/>
          <w:lang w:eastAsia="zh-CN"/>
        </w:rPr>
        <w:t>专项</w:t>
      </w:r>
      <w:r>
        <w:rPr>
          <w:rFonts w:hint="eastAsia" w:ascii="仿宋_GB2312" w:hAnsi="仿宋_GB2312" w:eastAsia="仿宋_GB2312" w:cs="仿宋_GB2312"/>
          <w:b/>
          <w:bCs/>
          <w:color w:val="000000" w:themeColor="text1"/>
          <w:sz w:val="36"/>
          <w:szCs w:val="36"/>
        </w:rPr>
        <w:t>扶持资金单位诚信经营承诺书</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color w:val="000000" w:themeColor="text1"/>
          <w:sz w:val="30"/>
          <w:szCs w:val="30"/>
        </w:rPr>
      </w:pPr>
      <w:r>
        <w:rPr>
          <w:rFonts w:ascii="宋体" w:hAnsi="宋体"/>
          <w:color w:val="000000" w:themeColor="text1"/>
          <w:sz w:val="24"/>
          <w:szCs w:val="24"/>
        </w:rPr>
        <w:t xml:space="preserve"> </w:t>
      </w:r>
      <w:r>
        <w:rPr>
          <w:rFonts w:hint="eastAsia" w:ascii="仿宋_GB2312" w:hAnsi="仿宋_GB2312" w:eastAsia="仿宋_GB2312" w:cs="仿宋_GB2312"/>
          <w:color w:val="000000" w:themeColor="text1"/>
          <w:sz w:val="28"/>
          <w:szCs w:val="28"/>
        </w:rPr>
        <w:t xml:space="preserve">  </w:t>
      </w:r>
      <w:r>
        <w:rPr>
          <w:rFonts w:hint="eastAsia" w:ascii="仿宋_GB2312" w:hAnsi="仿宋_GB2312" w:eastAsia="仿宋_GB2312" w:cs="仿宋_GB2312"/>
          <w:color w:val="000000" w:themeColor="text1"/>
          <w:sz w:val="30"/>
          <w:szCs w:val="30"/>
        </w:rPr>
        <w:t xml:space="preserve"> </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val="en-US" w:eastAsia="zh-CN"/>
        </w:rPr>
        <w:t xml:space="preserve">    </w:t>
      </w:r>
      <w:r>
        <w:rPr>
          <w:rFonts w:hint="eastAsia" w:ascii="仿宋_GB2312" w:hAnsi="仿宋_GB2312" w:eastAsia="仿宋_GB2312" w:cs="仿宋_GB2312"/>
          <w:color w:val="000000" w:themeColor="text1"/>
          <w:sz w:val="30"/>
          <w:szCs w:val="30"/>
        </w:rPr>
        <w:t>为推动社会信用体系建设，弘扬诚信传统美德，以守信激励和失信约束为经营理念，营造优良的信用环境和公平竞争、规范有序的市场环境，树立诚信经营的良好形象，争做诚信经营者。特作出以下诚信承诺：</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val="en-US" w:eastAsia="zh-CN"/>
        </w:rPr>
        <w:t xml:space="preserve"> </w:t>
      </w:r>
      <w:r>
        <w:rPr>
          <w:rFonts w:hint="eastAsia" w:ascii="仿宋_GB2312" w:hAnsi="仿宋_GB2312" w:eastAsia="仿宋_GB2312" w:cs="仿宋_GB2312"/>
          <w:color w:val="000000" w:themeColor="text1"/>
          <w:sz w:val="30"/>
          <w:szCs w:val="30"/>
        </w:rPr>
        <w:t xml:space="preserve">   一、遵守和坚持公平、公开、公正、诚实守信原则，不生产、销售假冒伪劣产品及不合格产品。</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二、对产品实行明码标价，公平交易，不虚标产品价格。</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三、在经营活动中，不作虚假宣传，不误导消费者。</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w:t>
      </w:r>
      <w:r>
        <w:rPr>
          <w:rFonts w:hint="eastAsia" w:ascii="仿宋_GB2312" w:hAnsi="仿宋_GB2312" w:eastAsia="仿宋_GB2312" w:cs="仿宋_GB2312"/>
          <w:color w:val="000000" w:themeColor="text1"/>
          <w:sz w:val="30"/>
          <w:szCs w:val="30"/>
          <w:lang w:eastAsia="zh-CN"/>
        </w:rPr>
        <w:t>四</w:t>
      </w:r>
      <w:r>
        <w:rPr>
          <w:rFonts w:hint="eastAsia" w:ascii="仿宋_GB2312" w:hAnsi="仿宋_GB2312" w:eastAsia="仿宋_GB2312" w:cs="仿宋_GB2312"/>
          <w:color w:val="000000" w:themeColor="text1"/>
          <w:sz w:val="30"/>
          <w:szCs w:val="30"/>
        </w:rPr>
        <w:t>、以人为本，善待员工，建立良好的劳资关系。</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    </w:t>
      </w:r>
      <w:r>
        <w:rPr>
          <w:rFonts w:hint="eastAsia" w:ascii="仿宋_GB2312" w:hAnsi="仿宋_GB2312" w:eastAsia="仿宋_GB2312" w:cs="仿宋_GB2312"/>
          <w:color w:val="000000" w:themeColor="text1"/>
          <w:sz w:val="30"/>
          <w:szCs w:val="30"/>
          <w:lang w:eastAsia="zh-CN"/>
        </w:rPr>
        <w:t>五</w:t>
      </w:r>
      <w:r>
        <w:rPr>
          <w:rFonts w:hint="eastAsia" w:ascii="仿宋_GB2312" w:hAnsi="仿宋_GB2312" w:eastAsia="仿宋_GB2312" w:cs="仿宋_GB2312"/>
          <w:color w:val="000000" w:themeColor="text1"/>
          <w:sz w:val="30"/>
          <w:szCs w:val="30"/>
        </w:rPr>
        <w:t>、依法纳税，积极参与社会公益事业，做一个有社会公德心的企业。</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val="en-US" w:eastAsia="zh-CN"/>
        </w:rPr>
        <w:t xml:space="preserve">    六</w:t>
      </w:r>
      <w:r>
        <w:rPr>
          <w:rFonts w:hint="eastAsia" w:ascii="仿宋_GB2312" w:hAnsi="仿宋_GB2312" w:eastAsia="仿宋_GB2312" w:cs="仿宋_GB2312"/>
          <w:color w:val="000000" w:themeColor="text1"/>
          <w:sz w:val="30"/>
          <w:szCs w:val="30"/>
        </w:rPr>
        <w:t>、积极配合各级管理部门的各类检查，自觉接受社会各界监督，及时提供相关信息，不隐瞒、不虚报相关资料及数据，树立企业良好的形象。</w:t>
      </w:r>
    </w:p>
    <w:p>
      <w:pPr>
        <w:widowControl w:val="0"/>
        <w:wordWrap/>
        <w:adjustRightInd w:val="0"/>
        <w:snapToGrid w:val="0"/>
        <w:spacing w:line="360" w:lineRule="auto"/>
        <w:ind w:left="0" w:leftChars="0" w:right="0"/>
        <w:jc w:val="both"/>
        <w:textAlignment w:val="auto"/>
        <w:outlineLvl w:val="9"/>
        <w:rPr>
          <w:rFonts w:hint="eastAsia" w:ascii="仿宋_GB2312" w:hAnsi="仿宋_GB2312" w:eastAsia="仿宋_GB2312" w:cs="仿宋_GB2312"/>
          <w:color w:val="000000" w:themeColor="text1"/>
          <w:sz w:val="30"/>
          <w:szCs w:val="30"/>
          <w:lang w:val="en-US"/>
        </w:rPr>
      </w:pPr>
      <w:r>
        <w:rPr>
          <w:rFonts w:hint="eastAsia" w:ascii="仿宋_GB2312" w:hAnsi="仿宋_GB2312" w:eastAsia="仿宋_GB2312" w:cs="仿宋_GB2312"/>
          <w:color w:val="000000" w:themeColor="text1"/>
          <w:sz w:val="30"/>
          <w:szCs w:val="30"/>
          <w:lang w:val="en-US" w:eastAsia="zh-CN"/>
        </w:rPr>
        <w:t xml:space="preserve">    </w:t>
      </w:r>
    </w:p>
    <w:p>
      <w:pPr>
        <w:widowControl w:val="0"/>
        <w:wordWrap/>
        <w:adjustRightInd w:val="0"/>
        <w:snapToGrid w:val="0"/>
        <w:spacing w:line="360" w:lineRule="auto"/>
        <w:ind w:right="0" w:firstLine="4200" w:firstLineChars="1400"/>
        <w:jc w:val="left"/>
        <w:textAlignment w:val="auto"/>
        <w:outlineLvl w:val="9"/>
        <w:rPr>
          <w:rFonts w:hint="eastAsia" w:ascii="仿宋_GB2312" w:hAnsi="仿宋_GB2312" w:eastAsia="仿宋_GB2312" w:cs="仿宋_GB2312"/>
          <w:color w:val="000000" w:themeColor="text1"/>
          <w:sz w:val="30"/>
          <w:szCs w:val="30"/>
        </w:rPr>
      </w:pPr>
    </w:p>
    <w:p>
      <w:pPr>
        <w:widowControl w:val="0"/>
        <w:wordWrap/>
        <w:adjustRightInd w:val="0"/>
        <w:snapToGrid w:val="0"/>
        <w:spacing w:line="360" w:lineRule="auto"/>
        <w:ind w:right="0" w:firstLine="4200" w:firstLineChars="1400"/>
        <w:jc w:val="left"/>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企业名称(盖章)：</w:t>
      </w:r>
    </w:p>
    <w:p>
      <w:pPr>
        <w:widowControl w:val="0"/>
        <w:wordWrap/>
        <w:adjustRightInd w:val="0"/>
        <w:snapToGrid w:val="0"/>
        <w:spacing w:line="360" w:lineRule="auto"/>
        <w:ind w:left="0" w:leftChars="0" w:right="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                            负责人</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签</w:t>
      </w:r>
      <w:r>
        <w:rPr>
          <w:rFonts w:hint="eastAsia" w:ascii="仿宋_GB2312" w:hAnsi="仿宋_GB2312" w:eastAsia="仿宋_GB2312" w:cs="仿宋_GB2312"/>
          <w:color w:val="000000" w:themeColor="text1"/>
          <w:sz w:val="30"/>
          <w:szCs w:val="30"/>
          <w:lang w:eastAsia="zh-CN"/>
        </w:rPr>
        <w:t>名）</w:t>
      </w:r>
      <w:r>
        <w:rPr>
          <w:rFonts w:hint="eastAsia" w:ascii="仿宋_GB2312" w:hAnsi="仿宋_GB2312" w:eastAsia="仿宋_GB2312" w:cs="仿宋_GB2312"/>
          <w:color w:val="000000" w:themeColor="text1"/>
          <w:sz w:val="30"/>
          <w:szCs w:val="30"/>
        </w:rPr>
        <w:t>：</w:t>
      </w:r>
    </w:p>
    <w:p>
      <w:pPr>
        <w:widowControl w:val="0"/>
        <w:wordWrap/>
        <w:adjustRightInd w:val="0"/>
        <w:snapToGrid w:val="0"/>
        <w:spacing w:line="360" w:lineRule="auto"/>
        <w:ind w:left="0" w:leftChars="0" w:right="0"/>
        <w:textAlignment w:val="auto"/>
        <w:outlineLvl w:val="9"/>
        <w:rPr>
          <w:rFonts w:hint="eastAsia" w:ascii="宋体" w:hAnsi="宋体"/>
          <w:b w:val="0"/>
          <w:bCs/>
          <w:color w:val="000000" w:themeColor="text1"/>
          <w:sz w:val="32"/>
          <w:szCs w:val="32"/>
          <w:lang w:val="en-US" w:eastAsia="zh-CN"/>
        </w:rPr>
      </w:pPr>
      <w:r>
        <w:rPr>
          <w:rFonts w:hint="eastAsia" w:ascii="仿宋_GB2312" w:hAnsi="仿宋_GB2312" w:eastAsia="仿宋_GB2312" w:cs="仿宋_GB2312"/>
          <w:color w:val="000000" w:themeColor="text1"/>
          <w:sz w:val="30"/>
          <w:szCs w:val="30"/>
        </w:rPr>
        <w:t xml:space="preserve">                                             </w:t>
      </w:r>
      <w:r>
        <w:rPr>
          <w:rFonts w:hint="eastAsia" w:ascii="仿宋_GB2312" w:hAnsi="仿宋_GB2312" w:eastAsia="仿宋_GB2312" w:cs="仿宋_GB2312"/>
          <w:color w:val="000000" w:themeColor="text1"/>
          <w:sz w:val="30"/>
          <w:szCs w:val="30"/>
          <w:lang w:eastAsia="zh-CN"/>
        </w:rPr>
        <w:t>年</w:t>
      </w:r>
      <w:r>
        <w:rPr>
          <w:rFonts w:hint="eastAsia" w:ascii="仿宋_GB2312" w:hAnsi="仿宋_GB2312" w:eastAsia="仿宋_GB2312" w:cs="仿宋_GB2312"/>
          <w:color w:val="000000" w:themeColor="text1"/>
          <w:sz w:val="30"/>
          <w:szCs w:val="30"/>
          <w:lang w:val="en-US" w:eastAsia="zh-CN"/>
        </w:rPr>
        <w:t xml:space="preserve">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00" w:usb3="00000000" w:csb0="00040001" w:csb1="00000000"/>
  </w:font>
  <w:font w:name="微软简标宋">
    <w:panose1 w:val="00000000000000000000"/>
    <w:charset w:val="86"/>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大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瀹嬩綋">
    <w:altName w:val="仿宋_GB2312"/>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11677C2B"/>
    <w:rsid w:val="00026583"/>
    <w:rsid w:val="00030482"/>
    <w:rsid w:val="000473FA"/>
    <w:rsid w:val="000476D1"/>
    <w:rsid w:val="00073517"/>
    <w:rsid w:val="00082185"/>
    <w:rsid w:val="00085F62"/>
    <w:rsid w:val="00094D61"/>
    <w:rsid w:val="000A0F78"/>
    <w:rsid w:val="000F3562"/>
    <w:rsid w:val="00121533"/>
    <w:rsid w:val="00135335"/>
    <w:rsid w:val="0014027A"/>
    <w:rsid w:val="00185D43"/>
    <w:rsid w:val="001A74E2"/>
    <w:rsid w:val="001B3696"/>
    <w:rsid w:val="001D0B0F"/>
    <w:rsid w:val="001F07EA"/>
    <w:rsid w:val="001F104A"/>
    <w:rsid w:val="001F3854"/>
    <w:rsid w:val="001F738F"/>
    <w:rsid w:val="001F768E"/>
    <w:rsid w:val="0022791F"/>
    <w:rsid w:val="002440AC"/>
    <w:rsid w:val="002536D7"/>
    <w:rsid w:val="002709A7"/>
    <w:rsid w:val="00295303"/>
    <w:rsid w:val="002B28E9"/>
    <w:rsid w:val="00312D57"/>
    <w:rsid w:val="00353BDD"/>
    <w:rsid w:val="003858EB"/>
    <w:rsid w:val="003871DB"/>
    <w:rsid w:val="003C6EEF"/>
    <w:rsid w:val="003F5E64"/>
    <w:rsid w:val="0044433E"/>
    <w:rsid w:val="00484AB1"/>
    <w:rsid w:val="00504478"/>
    <w:rsid w:val="005B4B2C"/>
    <w:rsid w:val="005D5385"/>
    <w:rsid w:val="006113A9"/>
    <w:rsid w:val="00664A93"/>
    <w:rsid w:val="006C7ED1"/>
    <w:rsid w:val="006C7F52"/>
    <w:rsid w:val="006E5924"/>
    <w:rsid w:val="00741765"/>
    <w:rsid w:val="007957F0"/>
    <w:rsid w:val="007B75B8"/>
    <w:rsid w:val="007E7151"/>
    <w:rsid w:val="008245EC"/>
    <w:rsid w:val="00862CCA"/>
    <w:rsid w:val="00891653"/>
    <w:rsid w:val="008A0675"/>
    <w:rsid w:val="008C3553"/>
    <w:rsid w:val="00951733"/>
    <w:rsid w:val="00961100"/>
    <w:rsid w:val="009D0935"/>
    <w:rsid w:val="00A215D1"/>
    <w:rsid w:val="00A46239"/>
    <w:rsid w:val="00A46AEA"/>
    <w:rsid w:val="00A51987"/>
    <w:rsid w:val="00A61492"/>
    <w:rsid w:val="00A6543F"/>
    <w:rsid w:val="00AD46B9"/>
    <w:rsid w:val="00AE1293"/>
    <w:rsid w:val="00B20ADC"/>
    <w:rsid w:val="00B40474"/>
    <w:rsid w:val="00B717F7"/>
    <w:rsid w:val="00BB4E45"/>
    <w:rsid w:val="00C1147B"/>
    <w:rsid w:val="00C30302"/>
    <w:rsid w:val="00C87300"/>
    <w:rsid w:val="00CA687B"/>
    <w:rsid w:val="00CD560B"/>
    <w:rsid w:val="00D075FB"/>
    <w:rsid w:val="00D15DBA"/>
    <w:rsid w:val="00D2062A"/>
    <w:rsid w:val="00D22092"/>
    <w:rsid w:val="00DC64DB"/>
    <w:rsid w:val="00DF4441"/>
    <w:rsid w:val="00E44BD2"/>
    <w:rsid w:val="00EB2A00"/>
    <w:rsid w:val="00EC1781"/>
    <w:rsid w:val="00F1328D"/>
    <w:rsid w:val="00F53513"/>
    <w:rsid w:val="00F61DC6"/>
    <w:rsid w:val="00F67CB5"/>
    <w:rsid w:val="00FB1398"/>
    <w:rsid w:val="00FB59D1"/>
    <w:rsid w:val="01045F36"/>
    <w:rsid w:val="014474AB"/>
    <w:rsid w:val="020914A9"/>
    <w:rsid w:val="02F8734A"/>
    <w:rsid w:val="03A80E1C"/>
    <w:rsid w:val="04850233"/>
    <w:rsid w:val="064416CD"/>
    <w:rsid w:val="06AB7B47"/>
    <w:rsid w:val="075E6542"/>
    <w:rsid w:val="083B26E9"/>
    <w:rsid w:val="08B3693A"/>
    <w:rsid w:val="08C858CB"/>
    <w:rsid w:val="09457189"/>
    <w:rsid w:val="0B060267"/>
    <w:rsid w:val="0B205827"/>
    <w:rsid w:val="0BA649C5"/>
    <w:rsid w:val="0BAA2D0C"/>
    <w:rsid w:val="0C7A6910"/>
    <w:rsid w:val="0DA01977"/>
    <w:rsid w:val="0E026198"/>
    <w:rsid w:val="11677C2B"/>
    <w:rsid w:val="119521BC"/>
    <w:rsid w:val="11E6421E"/>
    <w:rsid w:val="12151435"/>
    <w:rsid w:val="14030438"/>
    <w:rsid w:val="150549E4"/>
    <w:rsid w:val="1517657A"/>
    <w:rsid w:val="152C7933"/>
    <w:rsid w:val="1551302A"/>
    <w:rsid w:val="156570BF"/>
    <w:rsid w:val="161A748F"/>
    <w:rsid w:val="163D7636"/>
    <w:rsid w:val="165D3C0F"/>
    <w:rsid w:val="16F80EE8"/>
    <w:rsid w:val="177D4E48"/>
    <w:rsid w:val="191102E2"/>
    <w:rsid w:val="1AB03BDF"/>
    <w:rsid w:val="1AB241F4"/>
    <w:rsid w:val="1B304A26"/>
    <w:rsid w:val="1BF25DDE"/>
    <w:rsid w:val="1BFD3140"/>
    <w:rsid w:val="1EB50B91"/>
    <w:rsid w:val="1FB737A6"/>
    <w:rsid w:val="1FB91B0A"/>
    <w:rsid w:val="1FD214DF"/>
    <w:rsid w:val="22311531"/>
    <w:rsid w:val="223C69C8"/>
    <w:rsid w:val="23016386"/>
    <w:rsid w:val="244005DD"/>
    <w:rsid w:val="24AA5F68"/>
    <w:rsid w:val="251168E8"/>
    <w:rsid w:val="263A5F53"/>
    <w:rsid w:val="269D5AE8"/>
    <w:rsid w:val="27924C12"/>
    <w:rsid w:val="27D14B77"/>
    <w:rsid w:val="28017E2F"/>
    <w:rsid w:val="28315EF1"/>
    <w:rsid w:val="285A1CFA"/>
    <w:rsid w:val="2A413789"/>
    <w:rsid w:val="2AE245AC"/>
    <w:rsid w:val="2AED45EB"/>
    <w:rsid w:val="2B2E031A"/>
    <w:rsid w:val="2BB769BD"/>
    <w:rsid w:val="2BBA78CA"/>
    <w:rsid w:val="2D6D084A"/>
    <w:rsid w:val="2D745531"/>
    <w:rsid w:val="2EBE3F46"/>
    <w:rsid w:val="2F6F60C1"/>
    <w:rsid w:val="2F865473"/>
    <w:rsid w:val="2F97229D"/>
    <w:rsid w:val="30EA51C2"/>
    <w:rsid w:val="312054B1"/>
    <w:rsid w:val="318E013F"/>
    <w:rsid w:val="31CF0098"/>
    <w:rsid w:val="31FB780A"/>
    <w:rsid w:val="32011853"/>
    <w:rsid w:val="322F33D1"/>
    <w:rsid w:val="32F44634"/>
    <w:rsid w:val="359C385F"/>
    <w:rsid w:val="382339A3"/>
    <w:rsid w:val="3AB11229"/>
    <w:rsid w:val="3B3C4EE8"/>
    <w:rsid w:val="3BB963F8"/>
    <w:rsid w:val="3BED7561"/>
    <w:rsid w:val="3DA30030"/>
    <w:rsid w:val="3DF8490A"/>
    <w:rsid w:val="3E66334F"/>
    <w:rsid w:val="3F5D1A0C"/>
    <w:rsid w:val="3FC4271A"/>
    <w:rsid w:val="409E6362"/>
    <w:rsid w:val="41BA71CC"/>
    <w:rsid w:val="44011293"/>
    <w:rsid w:val="447E69DC"/>
    <w:rsid w:val="44EA5346"/>
    <w:rsid w:val="467012AA"/>
    <w:rsid w:val="46FB0891"/>
    <w:rsid w:val="48853FA3"/>
    <w:rsid w:val="48DE0742"/>
    <w:rsid w:val="48DE6A1D"/>
    <w:rsid w:val="4A483CA7"/>
    <w:rsid w:val="4B140D11"/>
    <w:rsid w:val="4C9674D7"/>
    <w:rsid w:val="4C9B2249"/>
    <w:rsid w:val="4CB8783F"/>
    <w:rsid w:val="4CC55AB2"/>
    <w:rsid w:val="4EF532ED"/>
    <w:rsid w:val="50117774"/>
    <w:rsid w:val="530F64B2"/>
    <w:rsid w:val="531E1B86"/>
    <w:rsid w:val="53B77C1A"/>
    <w:rsid w:val="54EC20AD"/>
    <w:rsid w:val="55572A48"/>
    <w:rsid w:val="556055BC"/>
    <w:rsid w:val="55D24306"/>
    <w:rsid w:val="56151C57"/>
    <w:rsid w:val="56AB6FD5"/>
    <w:rsid w:val="56DC4344"/>
    <w:rsid w:val="57003494"/>
    <w:rsid w:val="58456601"/>
    <w:rsid w:val="58825BB6"/>
    <w:rsid w:val="59C9376D"/>
    <w:rsid w:val="5AF45767"/>
    <w:rsid w:val="5B3F034C"/>
    <w:rsid w:val="5D306FE7"/>
    <w:rsid w:val="5D323CED"/>
    <w:rsid w:val="5EC22A52"/>
    <w:rsid w:val="5F1C774C"/>
    <w:rsid w:val="60320C81"/>
    <w:rsid w:val="60F12E47"/>
    <w:rsid w:val="61153A3A"/>
    <w:rsid w:val="61960AE9"/>
    <w:rsid w:val="620D76F5"/>
    <w:rsid w:val="63841C15"/>
    <w:rsid w:val="64266637"/>
    <w:rsid w:val="654C6C4D"/>
    <w:rsid w:val="654D46CF"/>
    <w:rsid w:val="65AB532D"/>
    <w:rsid w:val="65E33F97"/>
    <w:rsid w:val="672151AC"/>
    <w:rsid w:val="67680C3E"/>
    <w:rsid w:val="689041DA"/>
    <w:rsid w:val="69260F3B"/>
    <w:rsid w:val="6A7267EF"/>
    <w:rsid w:val="6B5244CC"/>
    <w:rsid w:val="6B7A48E3"/>
    <w:rsid w:val="6BB52B23"/>
    <w:rsid w:val="6C347E25"/>
    <w:rsid w:val="6C97161F"/>
    <w:rsid w:val="6DF33D8E"/>
    <w:rsid w:val="6E8B552E"/>
    <w:rsid w:val="6FDB4A5B"/>
    <w:rsid w:val="712B0FCF"/>
    <w:rsid w:val="71A6622B"/>
    <w:rsid w:val="76660B8B"/>
    <w:rsid w:val="76DF51C3"/>
    <w:rsid w:val="791033B4"/>
    <w:rsid w:val="7A584BB4"/>
    <w:rsid w:val="7B0D005D"/>
    <w:rsid w:val="7B370DA7"/>
    <w:rsid w:val="7BBC3CD9"/>
    <w:rsid w:val="7CC31AFF"/>
    <w:rsid w:val="7D193F6E"/>
    <w:rsid w:val="7F2354A9"/>
    <w:rsid w:val="7FB348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384" w:lineRule="auto"/>
      <w:jc w:val="both"/>
    </w:pPr>
    <w:rPr>
      <w:rFonts w:ascii="Calibri" w:hAnsi="Calibri" w:eastAsia="仿宋_GB2312" w:cs="黑体"/>
      <w:snapToGrid w:val="0"/>
      <w:kern w:val="32"/>
      <w:sz w:val="32"/>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pacing w:line="240" w:lineRule="auto"/>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pacing w:line="240" w:lineRule="auto"/>
      <w:jc w:val="center"/>
    </w:pPr>
    <w:rPr>
      <w:sz w:val="18"/>
      <w:szCs w:val="18"/>
    </w:rPr>
  </w:style>
  <w:style w:type="character" w:customStyle="1" w:styleId="6">
    <w:name w:val="页眉 Char"/>
    <w:basedOn w:val="4"/>
    <w:link w:val="3"/>
    <w:qFormat/>
    <w:uiPriority w:val="0"/>
    <w:rPr>
      <w:rFonts w:eastAsia="仿宋_GB2312"/>
      <w:snapToGrid w:val="0"/>
      <w:kern w:val="32"/>
      <w:sz w:val="18"/>
      <w:szCs w:val="18"/>
    </w:rPr>
  </w:style>
  <w:style w:type="character" w:customStyle="1" w:styleId="7">
    <w:name w:val="页脚 Char"/>
    <w:basedOn w:val="4"/>
    <w:link w:val="2"/>
    <w:qFormat/>
    <w:uiPriority w:val="99"/>
    <w:rPr>
      <w:rFonts w:eastAsia="仿宋_GB2312"/>
      <w:snapToGrid w:val="0"/>
      <w:kern w:val="3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270</Words>
  <Characters>1541</Characters>
  <Lines>12</Lines>
  <Paragraphs>3</Paragraphs>
  <TotalTime>9</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2016-05-18T08:36:00Z</dcterms:created>
  <dc:creator>Administrator</dc:creator>
  <cp:lastModifiedBy>黄山雄</cp:lastModifiedBy>
  <cp:lastPrinted>2018-06-12T07:42:00Z</cp:lastPrinted>
  <dcterms:modified xsi:type="dcterms:W3CDTF">2018-06-26T03:21:45Z</dcterms:modified>
  <dc:title>中国中小企业互联网应用创新(中山)示范园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