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关于印发《中山市节地生态安葬补贴实施</w:t>
      </w:r>
    </w:p>
    <w:p>
      <w:pPr>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方案》的通知</w:t>
      </w:r>
    </w:p>
    <w:p>
      <w:pPr>
        <w:widowControl/>
        <w:spacing w:line="600" w:lineRule="exact"/>
        <w:jc w:val="left"/>
        <w:rPr>
          <w:rFonts w:ascii="仿宋_GB2312" w:hAnsi="宋体" w:eastAsia="仿宋_GB2312"/>
          <w:kern w:val="0"/>
          <w:sz w:val="32"/>
          <w:szCs w:val="32"/>
        </w:rPr>
      </w:pPr>
      <w:r>
        <w:rPr>
          <w:rFonts w:hint="eastAsia" w:ascii="仿宋_GB2312" w:eastAsia="仿宋_GB2312"/>
          <w:sz w:val="32"/>
          <w:szCs w:val="32"/>
        </w:rPr>
        <w:t>市推进殡葬基本公共服务联席会议各成员单位，</w:t>
      </w:r>
      <w:r>
        <w:rPr>
          <w:rFonts w:hint="eastAsia" w:ascii="仿宋_GB2312" w:hAnsi="仿宋_GB2312" w:eastAsia="仿宋_GB2312" w:cs="仿宋_GB2312"/>
          <w:sz w:val="32"/>
          <w:szCs w:val="32"/>
        </w:rPr>
        <w:t>火炬开发区社区工作和社会事务局、各镇区社会事务局（农业农村和社会事务局）</w:t>
      </w:r>
      <w:r>
        <w:rPr>
          <w:rFonts w:hint="eastAsia" w:ascii="仿宋_GB2312" w:hAnsi="宋体" w:eastAsia="仿宋_GB2312" w:cs="仿宋_GB2312"/>
          <w:kern w:val="0"/>
          <w:sz w:val="32"/>
          <w:szCs w:val="32"/>
        </w:rPr>
        <w:t>：</w:t>
      </w:r>
    </w:p>
    <w:p>
      <w:pPr>
        <w:ind w:firstLine="645"/>
        <w:jc w:val="left"/>
        <w:rPr>
          <w:rFonts w:hint="eastAsia" w:ascii="仿宋_GB2312" w:eastAsia="仿宋_GB2312"/>
          <w:sz w:val="32"/>
          <w:szCs w:val="32"/>
        </w:rPr>
      </w:pPr>
      <w:r>
        <w:rPr>
          <w:rFonts w:hint="eastAsia" w:ascii="仿宋_GB2312" w:eastAsia="仿宋_GB2312"/>
          <w:sz w:val="32"/>
          <w:szCs w:val="32"/>
        </w:rPr>
        <w:t>《中山市节地生态安葬补贴实施方案》业经市政府同意，现印发给你们，请认真贯彻执行。</w:t>
      </w:r>
    </w:p>
    <w:p>
      <w:pPr>
        <w:ind w:firstLine="645"/>
        <w:jc w:val="left"/>
        <w:rPr>
          <w:rFonts w:hint="eastAsia" w:ascii="仿宋_GB2312" w:eastAsia="仿宋_GB2312"/>
          <w:sz w:val="32"/>
          <w:szCs w:val="32"/>
        </w:rPr>
      </w:pPr>
    </w:p>
    <w:p>
      <w:pPr>
        <w:ind w:firstLine="645"/>
        <w:jc w:val="left"/>
        <w:rPr>
          <w:rFonts w:hint="eastAsia" w:ascii="仿宋_GB2312" w:eastAsia="仿宋_GB2312"/>
          <w:sz w:val="32"/>
          <w:szCs w:val="32"/>
        </w:rPr>
      </w:pPr>
      <w:r>
        <w:rPr>
          <w:rFonts w:hint="eastAsia" w:ascii="仿宋_GB2312" w:eastAsia="仿宋_GB2312"/>
          <w:sz w:val="32"/>
          <w:szCs w:val="32"/>
        </w:rPr>
        <w:t>附件：中山市节地生态安葬补贴实施方案</w:t>
      </w:r>
    </w:p>
    <w:p>
      <w:pPr>
        <w:ind w:firstLine="645"/>
        <w:jc w:val="left"/>
        <w:rPr>
          <w:rFonts w:hint="eastAsia" w:ascii="仿宋_GB2312" w:eastAsia="仿宋_GB2312"/>
          <w:sz w:val="32"/>
          <w:szCs w:val="32"/>
        </w:rPr>
      </w:pPr>
    </w:p>
    <w:p>
      <w:pPr>
        <w:ind w:firstLine="645"/>
        <w:jc w:val="left"/>
        <w:rPr>
          <w:rFonts w:hint="eastAsia" w:ascii="仿宋_GB2312" w:eastAsia="仿宋_GB2312"/>
          <w:sz w:val="32"/>
          <w:szCs w:val="32"/>
        </w:rPr>
      </w:pPr>
    </w:p>
    <w:p>
      <w:pPr>
        <w:ind w:firstLine="645"/>
        <w:jc w:val="left"/>
        <w:rPr>
          <w:rFonts w:hint="eastAsia" w:ascii="仿宋_GB2312" w:eastAsia="仿宋_GB2312"/>
          <w:sz w:val="32"/>
          <w:szCs w:val="32"/>
        </w:rPr>
      </w:pPr>
      <w:r>
        <w:rPr>
          <w:rFonts w:hint="eastAsia" w:ascii="仿宋_GB2312" w:eastAsia="仿宋_GB2312"/>
          <w:sz w:val="32"/>
          <w:szCs w:val="32"/>
        </w:rPr>
        <w:t xml:space="preserve">                               中山市民政局</w:t>
      </w:r>
    </w:p>
    <w:p>
      <w:pPr>
        <w:ind w:firstLine="645"/>
        <w:jc w:val="left"/>
        <w:rPr>
          <w:rFonts w:hint="eastAsia" w:ascii="仿宋_GB2312" w:eastAsia="仿宋_GB2312"/>
          <w:sz w:val="32"/>
          <w:szCs w:val="32"/>
        </w:rPr>
      </w:pPr>
      <w:r>
        <w:rPr>
          <w:rFonts w:hint="eastAsia" w:ascii="仿宋_GB2312" w:eastAsia="仿宋_GB2312"/>
          <w:sz w:val="32"/>
          <w:szCs w:val="32"/>
        </w:rPr>
        <w:t xml:space="preserve">                             2018年10月16日</w:t>
      </w:r>
    </w:p>
    <w:p>
      <w:pPr>
        <w:ind w:firstLine="645"/>
        <w:jc w:val="left"/>
        <w:rPr>
          <w:rFonts w:hint="eastAsia" w:ascii="仿宋_GB2312" w:eastAsia="仿宋_GB2312"/>
          <w:sz w:val="32"/>
          <w:szCs w:val="32"/>
        </w:rPr>
      </w:pPr>
    </w:p>
    <w:p>
      <w:pPr>
        <w:ind w:firstLine="645"/>
        <w:jc w:val="left"/>
        <w:rPr>
          <w:rFonts w:hint="eastAsia" w:ascii="仿宋_GB2312" w:eastAsia="仿宋_GB2312"/>
          <w:sz w:val="32"/>
          <w:szCs w:val="32"/>
        </w:rPr>
      </w:pPr>
    </w:p>
    <w:p>
      <w:pPr>
        <w:ind w:firstLine="645"/>
        <w:jc w:val="left"/>
        <w:rPr>
          <w:rFonts w:hint="eastAsia" w:ascii="仿宋_GB2312" w:eastAsia="仿宋_GB2312"/>
          <w:sz w:val="32"/>
          <w:szCs w:val="32"/>
        </w:rPr>
      </w:pPr>
    </w:p>
    <w:p>
      <w:pPr>
        <w:ind w:firstLine="645"/>
        <w:jc w:val="left"/>
        <w:rPr>
          <w:rFonts w:hint="eastAsia" w:ascii="仿宋_GB2312" w:eastAsia="仿宋_GB2312"/>
          <w:sz w:val="32"/>
          <w:szCs w:val="32"/>
        </w:rPr>
      </w:pPr>
    </w:p>
    <w:p>
      <w:pPr>
        <w:ind w:firstLine="645"/>
        <w:jc w:val="left"/>
        <w:rPr>
          <w:rFonts w:hint="eastAsia" w:ascii="仿宋_GB2312" w:eastAsia="仿宋_GB2312"/>
          <w:sz w:val="32"/>
          <w:szCs w:val="32"/>
        </w:rPr>
      </w:pPr>
    </w:p>
    <w:p>
      <w:pPr>
        <w:ind w:firstLine="645"/>
        <w:jc w:val="left"/>
        <w:rPr>
          <w:rFonts w:hint="eastAsia" w:ascii="仿宋_GB2312" w:eastAsia="仿宋_GB2312"/>
          <w:sz w:val="32"/>
          <w:szCs w:val="32"/>
        </w:rPr>
      </w:pPr>
    </w:p>
    <w:p>
      <w:pPr>
        <w:ind w:firstLine="645"/>
        <w:jc w:val="left"/>
        <w:rPr>
          <w:rFonts w:hint="eastAsia" w:ascii="仿宋_GB2312" w:eastAsia="仿宋_GB2312"/>
          <w:sz w:val="32"/>
          <w:szCs w:val="32"/>
        </w:rPr>
      </w:pPr>
    </w:p>
    <w:p>
      <w:pPr>
        <w:pStyle w:val="7"/>
        <w:spacing w:line="700" w:lineRule="exact"/>
        <w:jc w:val="center"/>
        <w:rPr>
          <w:rFonts w:ascii="方正小标宋简体" w:hAnsi="方正小标宋简体" w:eastAsia="方正小标宋简体" w:cs="方正小标宋简体"/>
          <w:sz w:val="44"/>
          <w:szCs w:val="44"/>
        </w:rPr>
      </w:pPr>
    </w:p>
    <w:p>
      <w:pPr>
        <w:pStyle w:val="7"/>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中山市节地生态安葬补贴实施方案</w:t>
      </w:r>
    </w:p>
    <w:p>
      <w:pPr>
        <w:pStyle w:val="7"/>
        <w:ind w:firstLine="360" w:firstLineChars="200"/>
        <w:rPr>
          <w:rFonts w:ascii="仿宋_GB2312" w:hAnsi="黑体" w:eastAsia="仿宋_GB2312" w:cs="黑体"/>
          <w:sz w:val="18"/>
          <w:szCs w:val="18"/>
        </w:rPr>
      </w:pPr>
    </w:p>
    <w:p>
      <w:pPr>
        <w:pStyle w:val="7"/>
        <w:ind w:firstLine="640" w:firstLineChars="200"/>
        <w:rPr>
          <w:rFonts w:ascii="仿宋_GB2312" w:hAnsi="仿宋_GB2312" w:eastAsia="仿宋_GB2312" w:cs="仿宋_GB2312"/>
          <w:sz w:val="32"/>
          <w:szCs w:val="32"/>
        </w:rPr>
      </w:pPr>
      <w:r>
        <w:rPr>
          <w:rFonts w:hint="eastAsia" w:ascii="仿宋_GB2312" w:hAnsi="黑体" w:eastAsia="仿宋_GB2312" w:cs="黑体"/>
          <w:sz w:val="32"/>
          <w:szCs w:val="32"/>
        </w:rPr>
        <w:t>为贯彻落实</w:t>
      </w:r>
      <w:r>
        <w:rPr>
          <w:rFonts w:hint="eastAsia" w:ascii="仿宋_GB2312" w:hAnsi="仿宋_GB2312" w:eastAsia="仿宋_GB2312" w:cs="仿宋_GB2312"/>
          <w:sz w:val="32"/>
          <w:szCs w:val="32"/>
        </w:rPr>
        <w:t>中共中央《关于加快推进生态文明建设的意见》（中发〔2015〕12号）、民政部等9部委颁布《关于推行节地生态安葬的指导意见》（民发〔2016〕21号）、省民政厅等16部门《转发民政部等16部委关于进一步推动殡葬改革促进殡葬事业发展指导意见的通知》（粤民发〔2018〕48号）精神，推动我市殡葬事业发展和生态文明建设，助力构建和谐、幸福、美丽中山，制定本方案。</w:t>
      </w:r>
    </w:p>
    <w:p>
      <w:pPr>
        <w:pStyle w:val="7"/>
        <w:ind w:firstLine="640" w:firstLineChars="200"/>
        <w:rPr>
          <w:rFonts w:ascii="黑体" w:hAnsi="黑体" w:eastAsia="黑体" w:cs="黑体"/>
          <w:sz w:val="32"/>
          <w:szCs w:val="32"/>
        </w:rPr>
      </w:pPr>
      <w:r>
        <w:rPr>
          <w:rFonts w:hint="eastAsia" w:ascii="黑体" w:hAnsi="黑体" w:eastAsia="黑体" w:cs="黑体"/>
          <w:sz w:val="32"/>
          <w:szCs w:val="32"/>
        </w:rPr>
        <w:t>一、节地生态安葬的方法</w:t>
      </w:r>
    </w:p>
    <w:p>
      <w:pPr>
        <w:pStyle w:val="7"/>
        <w:ind w:firstLine="640" w:firstLineChars="200"/>
        <w:rPr>
          <w:rFonts w:ascii="仿宋_GB2312" w:hAnsi="黑体" w:eastAsia="仿宋_GB2312" w:cs="黑体"/>
          <w:sz w:val="32"/>
          <w:szCs w:val="32"/>
        </w:rPr>
      </w:pPr>
      <w:r>
        <w:rPr>
          <w:rFonts w:hint="eastAsia" w:ascii="仿宋_GB2312" w:eastAsia="仿宋_GB2312"/>
          <w:sz w:val="32"/>
          <w:szCs w:val="32"/>
        </w:rPr>
        <w:t>节地生态安葬，是指遗体火化后，通过海葬、树葬、花坛（草坪）葬等方式进行撒散、深埋，达到不作任何标记、不留坟头、不占地或少占地处理骨灰目的安葬方法。本方案所指节地生态安葬是指由市民政局、文明办、国土资源局等部门联合举办，以群众自愿参与为原则开展的逝者骨灰海葬、树葬或花坛（草坪）葬。具体时间、地点以及活动方式等以当次活动有关文件为准。</w:t>
      </w:r>
    </w:p>
    <w:p>
      <w:pPr>
        <w:pStyle w:val="7"/>
        <w:ind w:firstLine="640" w:firstLineChars="200"/>
        <w:rPr>
          <w:rFonts w:ascii="黑体" w:hAnsi="黑体" w:eastAsia="黑体" w:cs="黑体"/>
          <w:sz w:val="32"/>
          <w:szCs w:val="32"/>
        </w:rPr>
      </w:pPr>
      <w:r>
        <w:rPr>
          <w:rFonts w:hint="eastAsia" w:ascii="黑体" w:hAnsi="黑体" w:eastAsia="黑体" w:cs="黑体"/>
          <w:sz w:val="32"/>
          <w:szCs w:val="32"/>
        </w:rPr>
        <w:t>二、补贴条件</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领取节地生态安葬补贴必须具备以下条件：</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（一）逝者生前为我市户籍居民或《骨灰寄存证》持证人为我市户籍居民。</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（二）逝者遗体由殡仪馆（火葬场）火化后，骨灰寄存在经批准设立的公益性骨灰楼或安放地，并能出具合法有效证明。</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（三）自愿参加节地生态安葬活动，且持证人没有违反本方案有关规定。</w:t>
      </w:r>
    </w:p>
    <w:p>
      <w:pPr>
        <w:pStyle w:val="7"/>
        <w:ind w:firstLine="640" w:firstLineChars="200"/>
        <w:rPr>
          <w:rFonts w:ascii="黑体" w:hAnsi="黑体" w:eastAsia="黑体" w:cs="黑体"/>
          <w:sz w:val="32"/>
          <w:szCs w:val="32"/>
        </w:rPr>
      </w:pPr>
      <w:r>
        <w:rPr>
          <w:rFonts w:hint="eastAsia" w:ascii="黑体" w:hAnsi="黑体" w:eastAsia="黑体" w:cs="黑体"/>
          <w:sz w:val="32"/>
          <w:szCs w:val="32"/>
        </w:rPr>
        <w:t>三、补贴对象及标准</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补贴对象为《骨灰寄存证》持证人。补贴标准为：海葬1000元/具骨灰，树葬或草坪（花坛）葬600元/具骨灰。</w:t>
      </w:r>
    </w:p>
    <w:p>
      <w:pPr>
        <w:pStyle w:val="7"/>
        <w:ind w:firstLine="640" w:firstLineChars="200"/>
        <w:rPr>
          <w:rFonts w:ascii="黑体" w:hAnsi="黑体" w:eastAsia="黑体" w:cs="黑体"/>
          <w:sz w:val="32"/>
          <w:szCs w:val="32"/>
        </w:rPr>
      </w:pPr>
      <w:r>
        <w:rPr>
          <w:rFonts w:hint="eastAsia" w:ascii="黑体" w:hAnsi="黑体" w:eastAsia="黑体" w:cs="黑体"/>
          <w:sz w:val="32"/>
          <w:szCs w:val="32"/>
        </w:rPr>
        <w:t>四、办理程序</w:t>
      </w:r>
    </w:p>
    <w:p>
      <w:pPr>
        <w:pStyle w:val="7"/>
        <w:ind w:firstLine="640" w:firstLineChars="200"/>
        <w:rPr>
          <w:rFonts w:ascii="仿宋_GB2312" w:hAnsi="黑体" w:eastAsia="仿宋_GB2312" w:cs="黑体"/>
          <w:sz w:val="32"/>
          <w:szCs w:val="32"/>
        </w:rPr>
      </w:pPr>
      <w:r>
        <w:rPr>
          <w:rFonts w:hint="eastAsia" w:ascii="仿宋_GB2312" w:eastAsia="仿宋_GB2312"/>
          <w:kern w:val="2"/>
          <w:sz w:val="32"/>
          <w:szCs w:val="32"/>
        </w:rPr>
        <w:t>（一）补贴申报。持证人在报名参加节地生态安葬时填报、提供申领补贴的有关材料。</w:t>
      </w:r>
    </w:p>
    <w:p>
      <w:pPr>
        <w:ind w:firstLine="640" w:firstLineChars="200"/>
        <w:rPr>
          <w:rFonts w:hint="eastAsia" w:ascii="仿宋_GB2312" w:eastAsia="仿宋_GB2312"/>
          <w:sz w:val="32"/>
          <w:szCs w:val="32"/>
        </w:rPr>
      </w:pPr>
      <w:r>
        <w:rPr>
          <w:rFonts w:hint="eastAsia" w:ascii="仿宋_GB2312" w:eastAsia="仿宋_GB2312"/>
          <w:sz w:val="32"/>
          <w:szCs w:val="32"/>
        </w:rPr>
        <w:t>1、《中山市骨灰</w:t>
      </w:r>
      <w:r>
        <w:rPr>
          <w:rFonts w:hint="eastAsia" w:ascii="仿宋_GB2312" w:eastAsia="仿宋_GB2312"/>
          <w:color w:val="FF0000"/>
          <w:sz w:val="32"/>
          <w:szCs w:val="32"/>
        </w:rPr>
        <w:t>节地</w:t>
      </w:r>
      <w:r>
        <w:rPr>
          <w:rFonts w:hint="eastAsia" w:ascii="仿宋_GB2312" w:eastAsia="仿宋_GB2312"/>
          <w:sz w:val="32"/>
          <w:szCs w:val="32"/>
        </w:rPr>
        <w:t>生态安葬补贴声明书》（现场填报）；</w:t>
      </w:r>
    </w:p>
    <w:p>
      <w:pPr>
        <w:ind w:firstLine="640" w:firstLineChars="200"/>
        <w:rPr>
          <w:rFonts w:hint="eastAsia" w:ascii="仿宋_GB2312" w:eastAsia="仿宋_GB2312"/>
          <w:sz w:val="32"/>
          <w:szCs w:val="32"/>
        </w:rPr>
      </w:pPr>
      <w:r>
        <w:rPr>
          <w:rFonts w:hint="eastAsia" w:ascii="仿宋_GB2312" w:eastAsia="仿宋_GB2312"/>
          <w:sz w:val="32"/>
          <w:szCs w:val="32"/>
        </w:rPr>
        <w:t>2、《中山市骨灰</w:t>
      </w:r>
      <w:r>
        <w:rPr>
          <w:rFonts w:hint="eastAsia" w:ascii="仿宋_GB2312" w:eastAsia="仿宋_GB2312"/>
          <w:color w:val="FF0000"/>
          <w:sz w:val="32"/>
          <w:szCs w:val="32"/>
        </w:rPr>
        <w:t>节地</w:t>
      </w:r>
      <w:r>
        <w:rPr>
          <w:rFonts w:hint="eastAsia" w:ascii="仿宋_GB2312" w:eastAsia="仿宋_GB2312"/>
          <w:sz w:val="32"/>
          <w:szCs w:val="32"/>
        </w:rPr>
        <w:t>生态安葬补贴申请表》（现场填报）；</w:t>
      </w:r>
    </w:p>
    <w:p>
      <w:pPr>
        <w:ind w:firstLine="640" w:firstLineChars="200"/>
        <w:rPr>
          <w:rFonts w:hint="eastAsia" w:ascii="仿宋_GB2312" w:eastAsia="仿宋_GB2312"/>
          <w:sz w:val="32"/>
          <w:szCs w:val="32"/>
        </w:rPr>
      </w:pPr>
      <w:r>
        <w:rPr>
          <w:rFonts w:hint="eastAsia" w:ascii="仿宋_GB2312" w:eastAsia="仿宋_GB2312"/>
          <w:sz w:val="32"/>
          <w:szCs w:val="32"/>
        </w:rPr>
        <w:t>3、《遗体火化证明》原件；</w:t>
      </w:r>
    </w:p>
    <w:p>
      <w:pPr>
        <w:ind w:firstLine="640" w:firstLineChars="200"/>
        <w:rPr>
          <w:rFonts w:hint="eastAsia" w:ascii="仿宋_GB2312" w:eastAsia="仿宋_GB2312"/>
          <w:sz w:val="32"/>
          <w:szCs w:val="32"/>
        </w:rPr>
      </w:pPr>
      <w:r>
        <w:rPr>
          <w:rFonts w:hint="eastAsia" w:ascii="仿宋_GB2312" w:eastAsia="仿宋_GB2312"/>
          <w:sz w:val="32"/>
          <w:szCs w:val="32"/>
        </w:rPr>
        <w:t>4、《骨灰寄存证》原件；</w:t>
      </w:r>
    </w:p>
    <w:p>
      <w:pPr>
        <w:ind w:firstLine="640" w:firstLineChars="200"/>
        <w:rPr>
          <w:rFonts w:hint="eastAsia" w:ascii="仿宋_GB2312" w:eastAsia="仿宋_GB2312"/>
          <w:sz w:val="32"/>
          <w:szCs w:val="32"/>
        </w:rPr>
      </w:pPr>
      <w:r>
        <w:rPr>
          <w:rFonts w:hint="eastAsia" w:ascii="仿宋_GB2312" w:eastAsia="仿宋_GB2312"/>
          <w:sz w:val="32"/>
          <w:szCs w:val="32"/>
        </w:rPr>
        <w:t>5、持证人身份证原件；</w:t>
      </w:r>
    </w:p>
    <w:p>
      <w:pPr>
        <w:ind w:firstLine="640" w:firstLineChars="200"/>
        <w:rPr>
          <w:rFonts w:hint="eastAsia" w:ascii="仿宋_GB2312" w:eastAsia="仿宋_GB2312"/>
          <w:sz w:val="32"/>
          <w:szCs w:val="32"/>
        </w:rPr>
      </w:pPr>
      <w:r>
        <w:rPr>
          <w:rFonts w:hint="eastAsia" w:ascii="仿宋_GB2312" w:eastAsia="仿宋_GB2312"/>
          <w:sz w:val="32"/>
          <w:szCs w:val="32"/>
        </w:rPr>
        <w:t>6、持证人本人银行活期存折或储蓄卡原件。</w:t>
      </w:r>
    </w:p>
    <w:p>
      <w:pPr>
        <w:ind w:firstLine="640" w:firstLineChars="200"/>
        <w:rPr>
          <w:rFonts w:hint="eastAsia" w:ascii="仿宋_GB2312" w:eastAsia="仿宋_GB2312"/>
          <w:sz w:val="32"/>
          <w:szCs w:val="32"/>
        </w:rPr>
      </w:pPr>
      <w:r>
        <w:rPr>
          <w:rFonts w:hint="eastAsia" w:ascii="仿宋_GB2312" w:eastAsia="仿宋_GB2312"/>
          <w:sz w:val="32"/>
          <w:szCs w:val="32"/>
        </w:rPr>
        <w:t>持证人非我市户籍的，还需提供逝者有效身份证明（身份证或户口簿、死亡证明、户口注销证明）。</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材料审核。市殡葬管理所对持证人提供的材料进行审核，审核结果通过电话或短信方式告知持证人。审核通过的，进入补贴发放程序。若持证人所提供的材料有缺失或不符合申领条件的，持证人可在收到市殡葬管理所电话通知后7个工作日内向该所补交材料。审核不通过的不予发放。超过规定时间未补交材料的，视作主动放弃，不再补发。</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（三）补贴发放。自收到持证人全部合格有效申领材料之日起15个工作日内，由市殡葬管理所按规定标准一次性社会化发放。</w:t>
      </w:r>
    </w:p>
    <w:p>
      <w:pPr>
        <w:pStyle w:val="7"/>
        <w:ind w:firstLine="640" w:firstLineChars="200"/>
        <w:rPr>
          <w:rFonts w:ascii="黑体" w:hAnsi="黑体" w:eastAsia="黑体" w:cs="黑体"/>
          <w:sz w:val="32"/>
          <w:szCs w:val="32"/>
        </w:rPr>
      </w:pPr>
      <w:r>
        <w:rPr>
          <w:rFonts w:hint="eastAsia" w:ascii="黑体" w:hAnsi="黑体" w:eastAsia="黑体" w:cs="黑体"/>
          <w:sz w:val="32"/>
          <w:szCs w:val="32"/>
        </w:rPr>
        <w:t>五、经费来源</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节地生态安葬补贴纳入殡葬管理所部门预算。</w:t>
      </w:r>
    </w:p>
    <w:p>
      <w:pPr>
        <w:pStyle w:val="7"/>
        <w:ind w:firstLine="640" w:firstLineChars="200"/>
        <w:rPr>
          <w:rFonts w:ascii="黑体" w:hAnsi="黑体" w:eastAsia="黑体" w:cs="黑体"/>
          <w:sz w:val="32"/>
          <w:szCs w:val="32"/>
        </w:rPr>
      </w:pPr>
      <w:r>
        <w:rPr>
          <w:rFonts w:hint="eastAsia" w:ascii="黑体" w:hAnsi="黑体" w:eastAsia="黑体" w:cs="黑体"/>
          <w:sz w:val="32"/>
          <w:szCs w:val="32"/>
        </w:rPr>
        <w:t>六、相关要求</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（一）参加节地生态安葬的骨灰须是人体死亡后经过殡仪馆（火葬场）火化所形成，且来源合法、有据可查。</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（二）每具骨灰只能申领一次补贴，严禁将同一逝者的骨灰分多份、多次参加节地生态安葬活动和领取节地生态安葬补贴。</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（三）持证人对所提供的骨灰和申领材料的真实性以及有关行为负责。如有变造、伪造或其他弄虚作假行为，一经查实，将依法追究相关责任。</w:t>
      </w:r>
    </w:p>
    <w:p>
      <w:pPr>
        <w:pStyle w:val="7"/>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本方案由中山市殡葬管理所负责解释，自公布之日起实施。</w:t>
      </w:r>
    </w:p>
    <w:p>
      <w:pPr>
        <w:rPr>
          <w:rFonts w:ascii="宋体" w:hAnsi="宋体"/>
          <w:sz w:val="44"/>
          <w:szCs w:val="44"/>
        </w:rPr>
      </w:pPr>
    </w:p>
    <w:p>
      <w:pPr>
        <w:rPr>
          <w:rFonts w:ascii="宋体" w:hAnsi="宋体"/>
          <w:sz w:val="44"/>
          <w:szCs w:val="44"/>
        </w:rPr>
      </w:pPr>
    </w:p>
    <w:p>
      <w:pPr>
        <w:rPr>
          <w:rFonts w:ascii="宋体" w:hAnsi="宋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中山市骨灰</w:t>
      </w:r>
      <w:r>
        <w:rPr>
          <w:rFonts w:hint="eastAsia" w:ascii="方正小标宋简体" w:hAnsi="方正小标宋简体" w:eastAsia="方正小标宋简体" w:cs="方正小标宋简体"/>
          <w:color w:val="FF0000"/>
          <w:sz w:val="44"/>
          <w:szCs w:val="44"/>
        </w:rPr>
        <w:t>节地</w:t>
      </w:r>
      <w:r>
        <w:rPr>
          <w:rFonts w:hint="eastAsia" w:ascii="方正小标宋简体" w:hAnsi="方正小标宋简体" w:eastAsia="方正小标宋简体" w:cs="方正小标宋简体"/>
          <w:sz w:val="44"/>
          <w:szCs w:val="44"/>
        </w:rPr>
        <w:t>生态安葬补贴声明书</w:t>
      </w:r>
    </w:p>
    <w:p>
      <w:pPr>
        <w:rPr>
          <w:rFonts w:hint="eastAsia" w:ascii="黑体" w:eastAsia="黑体"/>
          <w:sz w:val="18"/>
          <w:szCs w:val="18"/>
        </w:rPr>
      </w:pPr>
      <w:r>
        <w:rPr>
          <w:rFonts w:hint="eastAsia" w:ascii="黑体" w:eastAsia="黑体"/>
          <w:sz w:val="28"/>
          <w:szCs w:val="28"/>
        </w:rPr>
        <w:t xml:space="preserve">  </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声明：本人经与全体家人协商一致后，受全体家人委托自愿参与市民政部门组织的骨灰节地生态安葬（海葬/树葬/花坛/草坪葬）活动，已征得逝者直系亲属（子女/父母/配偶/其他法定骨灰处理权人）全体同意，保证所安葬骨灰为逝者本人的全部完整骨灰，同意由中山市殡葬管理所将节地生态安葬补贴款以银行转账方式发放。如有不实，自愿承担一切法律责任。</w:t>
      </w:r>
    </w:p>
    <w:p>
      <w:pPr>
        <w:ind w:right="616"/>
        <w:rPr>
          <w:rFonts w:ascii="仿宋_GB2312" w:hAnsi="仿宋" w:eastAsia="仿宋_GB2312" w:cs="仿宋"/>
          <w:sz w:val="32"/>
          <w:szCs w:val="32"/>
        </w:rPr>
      </w:pPr>
    </w:p>
    <w:p>
      <w:pPr>
        <w:ind w:right="616"/>
        <w:rPr>
          <w:rFonts w:ascii="仿宋_GB2312" w:hAnsi="仿宋" w:eastAsia="仿宋_GB2312" w:cs="仿宋"/>
          <w:sz w:val="32"/>
          <w:szCs w:val="32"/>
        </w:rPr>
      </w:pPr>
    </w:p>
    <w:p>
      <w:pPr>
        <w:ind w:right="616" w:firstLine="3859" w:firstLineChars="1206"/>
        <w:rPr>
          <w:rFonts w:ascii="仿宋_GB2312" w:hAnsi="仿宋" w:eastAsia="仿宋_GB2312" w:cs="仿宋"/>
          <w:sz w:val="32"/>
          <w:szCs w:val="32"/>
        </w:rPr>
      </w:pPr>
      <w:r>
        <w:rPr>
          <w:rFonts w:hint="eastAsia" w:ascii="仿宋_GB2312" w:hAnsi="仿宋" w:eastAsia="仿宋_GB2312" w:cs="仿宋"/>
          <w:sz w:val="32"/>
          <w:szCs w:val="32"/>
        </w:rPr>
        <w:t>声明人（签名）：</w:t>
      </w:r>
    </w:p>
    <w:p>
      <w:pPr>
        <w:ind w:right="616" w:firstLine="3520" w:firstLineChars="1100"/>
        <w:rPr>
          <w:rFonts w:ascii="仿宋_GB2312" w:hAnsi="仿宋" w:eastAsia="仿宋_GB2312" w:cs="仿宋"/>
          <w:sz w:val="32"/>
          <w:szCs w:val="32"/>
        </w:rPr>
      </w:pPr>
      <w:r>
        <w:rPr>
          <w:rFonts w:hint="eastAsia" w:ascii="仿宋_GB2312" w:hAnsi="仿宋" w:eastAsia="仿宋_GB2312" w:cs="仿宋"/>
          <w:sz w:val="32"/>
          <w:szCs w:val="32"/>
        </w:rPr>
        <w:t>日期：  年   月   日</w:t>
      </w: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中山市骨灰</w:t>
      </w:r>
      <w:r>
        <w:rPr>
          <w:rFonts w:hint="eastAsia" w:ascii="方正小标宋简体" w:hAnsi="方正小标宋简体" w:eastAsia="方正小标宋简体" w:cs="方正小标宋简体"/>
          <w:color w:val="FF0000"/>
          <w:sz w:val="44"/>
          <w:szCs w:val="44"/>
        </w:rPr>
        <w:t>节地</w:t>
      </w:r>
      <w:r>
        <w:rPr>
          <w:rFonts w:hint="eastAsia" w:ascii="方正小标宋简体" w:hAnsi="方正小标宋简体" w:eastAsia="方正小标宋简体" w:cs="方正小标宋简体"/>
          <w:sz w:val="44"/>
          <w:szCs w:val="44"/>
        </w:rPr>
        <w:t>生态安葬补贴申请表</w:t>
      </w:r>
    </w:p>
    <w:tbl>
      <w:tblPr>
        <w:tblStyle w:val="5"/>
        <w:tblpPr w:leftFromText="180" w:rightFromText="180" w:vertAnchor="text" w:horzAnchor="margin" w:tblpXSpec="center" w:tblpY="190"/>
        <w:tblW w:w="98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3"/>
        <w:gridCol w:w="1050"/>
        <w:gridCol w:w="889"/>
        <w:gridCol w:w="814"/>
        <w:gridCol w:w="1240"/>
        <w:gridCol w:w="731"/>
        <w:gridCol w:w="647"/>
        <w:gridCol w:w="673"/>
        <w:gridCol w:w="429"/>
        <w:gridCol w:w="621"/>
        <w:gridCol w:w="16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0" w:hRule="atLeast"/>
        </w:trPr>
        <w:tc>
          <w:tcPr>
            <w:tcW w:w="1073" w:type="dxa"/>
            <w:vMerge w:val="restart"/>
            <w:vAlign w:val="center"/>
          </w:tcPr>
          <w:p>
            <w:pPr>
              <w:jc w:val="center"/>
              <w:rPr>
                <w:rFonts w:hint="eastAsia" w:ascii="黑体" w:eastAsia="黑体"/>
                <w:szCs w:val="21"/>
              </w:rPr>
            </w:pPr>
            <w:r>
              <w:rPr>
                <w:rFonts w:hint="eastAsia" w:ascii="黑体" w:eastAsia="黑体"/>
                <w:szCs w:val="21"/>
              </w:rPr>
              <w:t>持证人</w:t>
            </w:r>
          </w:p>
          <w:p>
            <w:pPr>
              <w:jc w:val="center"/>
              <w:rPr>
                <w:rFonts w:hint="eastAsia" w:ascii="黑体" w:eastAsia="黑体"/>
                <w:szCs w:val="21"/>
              </w:rPr>
            </w:pPr>
            <w:r>
              <w:rPr>
                <w:rFonts w:hint="eastAsia" w:ascii="黑体" w:eastAsia="黑体"/>
                <w:szCs w:val="21"/>
              </w:rPr>
              <w:t>基本信息</w:t>
            </w:r>
          </w:p>
        </w:tc>
        <w:tc>
          <w:tcPr>
            <w:tcW w:w="1050" w:type="dxa"/>
            <w:vAlign w:val="center"/>
          </w:tcPr>
          <w:p>
            <w:pPr>
              <w:jc w:val="center"/>
              <w:rPr>
                <w:rFonts w:hint="eastAsia" w:ascii="黑体" w:eastAsia="黑体"/>
                <w:szCs w:val="21"/>
              </w:rPr>
            </w:pPr>
            <w:r>
              <w:rPr>
                <w:rFonts w:hint="eastAsia" w:ascii="黑体" w:eastAsia="黑体"/>
                <w:szCs w:val="21"/>
              </w:rPr>
              <w:t>姓</w:t>
            </w:r>
            <w:r>
              <w:rPr>
                <w:rFonts w:hint="eastAsia" w:eastAsia="黑体"/>
                <w:szCs w:val="21"/>
              </w:rPr>
              <w:t> </w:t>
            </w:r>
            <w:r>
              <w:rPr>
                <w:rFonts w:hint="eastAsia" w:ascii="黑体" w:eastAsia="黑体"/>
                <w:szCs w:val="21"/>
              </w:rPr>
              <w:t xml:space="preserve"> 名</w:t>
            </w:r>
          </w:p>
        </w:tc>
        <w:tc>
          <w:tcPr>
            <w:tcW w:w="1703" w:type="dxa"/>
            <w:gridSpan w:val="2"/>
            <w:vAlign w:val="center"/>
          </w:tcPr>
          <w:p>
            <w:pPr>
              <w:jc w:val="center"/>
              <w:rPr>
                <w:rFonts w:hint="eastAsia" w:ascii="黑体" w:eastAsia="黑体"/>
                <w:szCs w:val="21"/>
              </w:rPr>
            </w:pPr>
          </w:p>
        </w:tc>
        <w:tc>
          <w:tcPr>
            <w:tcW w:w="1240" w:type="dxa"/>
            <w:vAlign w:val="center"/>
          </w:tcPr>
          <w:p>
            <w:pPr>
              <w:jc w:val="center"/>
              <w:rPr>
                <w:rFonts w:hint="eastAsia" w:ascii="黑体" w:eastAsia="黑体"/>
                <w:szCs w:val="21"/>
              </w:rPr>
            </w:pPr>
            <w:r>
              <w:rPr>
                <w:rFonts w:hint="eastAsia" w:ascii="黑体" w:eastAsia="黑体"/>
                <w:szCs w:val="21"/>
              </w:rPr>
              <w:t>与逝者关系</w:t>
            </w:r>
          </w:p>
        </w:tc>
        <w:tc>
          <w:tcPr>
            <w:tcW w:w="1378" w:type="dxa"/>
            <w:gridSpan w:val="2"/>
            <w:tcBorders>
              <w:right w:val="single" w:color="auto" w:sz="4" w:space="0"/>
            </w:tcBorders>
            <w:vAlign w:val="center"/>
          </w:tcPr>
          <w:p>
            <w:pPr>
              <w:jc w:val="center"/>
              <w:rPr>
                <w:rFonts w:hint="eastAsia" w:ascii="黑体" w:eastAsia="黑体"/>
                <w:szCs w:val="21"/>
              </w:rPr>
            </w:pPr>
          </w:p>
        </w:tc>
        <w:tc>
          <w:tcPr>
            <w:tcW w:w="1102" w:type="dxa"/>
            <w:gridSpan w:val="2"/>
            <w:tcBorders>
              <w:left w:val="single" w:color="auto" w:sz="4" w:space="0"/>
            </w:tcBorders>
            <w:vAlign w:val="center"/>
          </w:tcPr>
          <w:p>
            <w:pPr>
              <w:jc w:val="center"/>
              <w:rPr>
                <w:rFonts w:hint="eastAsia" w:ascii="黑体" w:eastAsia="黑体"/>
                <w:szCs w:val="21"/>
              </w:rPr>
            </w:pPr>
            <w:r>
              <w:rPr>
                <w:rFonts w:hint="eastAsia" w:ascii="黑体" w:eastAsia="黑体"/>
                <w:szCs w:val="21"/>
              </w:rPr>
              <w:t>联系电话</w:t>
            </w:r>
          </w:p>
        </w:tc>
        <w:tc>
          <w:tcPr>
            <w:tcW w:w="2254" w:type="dxa"/>
            <w:gridSpan w:val="2"/>
            <w:vAlign w:val="center"/>
          </w:tcPr>
          <w:p>
            <w:pPr>
              <w:jc w:val="center"/>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5" w:hRule="atLeast"/>
        </w:trPr>
        <w:tc>
          <w:tcPr>
            <w:tcW w:w="1073" w:type="dxa"/>
            <w:vMerge w:val="continue"/>
            <w:vAlign w:val="center"/>
          </w:tcPr>
          <w:p>
            <w:pPr>
              <w:jc w:val="center"/>
              <w:rPr>
                <w:rFonts w:hint="eastAsia" w:ascii="黑体" w:eastAsia="黑体"/>
                <w:szCs w:val="21"/>
              </w:rPr>
            </w:pPr>
          </w:p>
        </w:tc>
        <w:tc>
          <w:tcPr>
            <w:tcW w:w="1050" w:type="dxa"/>
            <w:vAlign w:val="center"/>
          </w:tcPr>
          <w:p>
            <w:pPr>
              <w:jc w:val="center"/>
              <w:rPr>
                <w:rFonts w:hint="eastAsia" w:ascii="黑体" w:eastAsia="黑体"/>
                <w:szCs w:val="21"/>
              </w:rPr>
            </w:pPr>
            <w:r>
              <w:rPr>
                <w:rFonts w:hint="eastAsia" w:ascii="黑体" w:eastAsia="黑体"/>
                <w:szCs w:val="21"/>
              </w:rPr>
              <w:t>户籍地址</w:t>
            </w:r>
          </w:p>
        </w:tc>
        <w:tc>
          <w:tcPr>
            <w:tcW w:w="2943" w:type="dxa"/>
            <w:gridSpan w:val="3"/>
            <w:tcBorders>
              <w:right w:val="single" w:color="auto" w:sz="4" w:space="0"/>
            </w:tcBorders>
            <w:vAlign w:val="center"/>
          </w:tcPr>
          <w:p>
            <w:pPr>
              <w:jc w:val="center"/>
              <w:rPr>
                <w:rFonts w:hint="eastAsia" w:ascii="黑体" w:eastAsia="黑体"/>
                <w:szCs w:val="21"/>
              </w:rPr>
            </w:pPr>
          </w:p>
        </w:tc>
        <w:tc>
          <w:tcPr>
            <w:tcW w:w="1378" w:type="dxa"/>
            <w:gridSpan w:val="2"/>
            <w:tcBorders>
              <w:left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身份证号码</w:t>
            </w:r>
          </w:p>
        </w:tc>
        <w:tc>
          <w:tcPr>
            <w:tcW w:w="3356" w:type="dxa"/>
            <w:gridSpan w:val="4"/>
            <w:tcBorders>
              <w:left w:val="single" w:color="auto" w:sz="4" w:space="0"/>
            </w:tcBorders>
            <w:vAlign w:val="center"/>
          </w:tcPr>
          <w:p>
            <w:pPr>
              <w:jc w:val="center"/>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1073" w:type="dxa"/>
            <w:vMerge w:val="restart"/>
            <w:vAlign w:val="center"/>
          </w:tcPr>
          <w:p>
            <w:pPr>
              <w:jc w:val="center"/>
              <w:rPr>
                <w:rFonts w:hint="eastAsia" w:ascii="黑体" w:eastAsia="黑体"/>
                <w:szCs w:val="21"/>
              </w:rPr>
            </w:pPr>
            <w:r>
              <w:rPr>
                <w:rFonts w:hint="eastAsia" w:ascii="黑体" w:eastAsia="黑体"/>
                <w:szCs w:val="21"/>
              </w:rPr>
              <w:t>逝者</w:t>
            </w:r>
          </w:p>
          <w:p>
            <w:pPr>
              <w:jc w:val="center"/>
              <w:rPr>
                <w:rFonts w:hint="eastAsia" w:ascii="黑体" w:eastAsia="黑体"/>
                <w:szCs w:val="21"/>
              </w:rPr>
            </w:pPr>
            <w:r>
              <w:rPr>
                <w:rFonts w:hint="eastAsia" w:ascii="黑体" w:eastAsia="黑体"/>
                <w:szCs w:val="21"/>
              </w:rPr>
              <w:t>基本信息</w:t>
            </w:r>
          </w:p>
        </w:tc>
        <w:tc>
          <w:tcPr>
            <w:tcW w:w="1050" w:type="dxa"/>
            <w:vAlign w:val="center"/>
          </w:tcPr>
          <w:p>
            <w:pPr>
              <w:jc w:val="center"/>
              <w:rPr>
                <w:rFonts w:hint="eastAsia" w:ascii="黑体" w:eastAsia="黑体"/>
                <w:szCs w:val="21"/>
              </w:rPr>
            </w:pPr>
            <w:r>
              <w:rPr>
                <w:rFonts w:hint="eastAsia" w:ascii="黑体" w:eastAsia="黑体"/>
                <w:szCs w:val="21"/>
              </w:rPr>
              <w:t>姓</w:t>
            </w:r>
            <w:r>
              <w:rPr>
                <w:rFonts w:hint="eastAsia" w:eastAsia="黑体"/>
                <w:szCs w:val="21"/>
              </w:rPr>
              <w:t>  </w:t>
            </w:r>
            <w:r>
              <w:rPr>
                <w:rFonts w:hint="eastAsia" w:ascii="黑体" w:eastAsia="黑体"/>
                <w:szCs w:val="21"/>
              </w:rPr>
              <w:t xml:space="preserve"> 名</w:t>
            </w:r>
          </w:p>
        </w:tc>
        <w:tc>
          <w:tcPr>
            <w:tcW w:w="1703" w:type="dxa"/>
            <w:gridSpan w:val="2"/>
            <w:vAlign w:val="center"/>
          </w:tcPr>
          <w:p>
            <w:pPr>
              <w:jc w:val="center"/>
              <w:rPr>
                <w:rFonts w:hint="eastAsia" w:ascii="黑体" w:eastAsia="黑体"/>
                <w:szCs w:val="21"/>
              </w:rPr>
            </w:pPr>
          </w:p>
        </w:tc>
        <w:tc>
          <w:tcPr>
            <w:tcW w:w="1971" w:type="dxa"/>
            <w:gridSpan w:val="2"/>
            <w:vAlign w:val="center"/>
          </w:tcPr>
          <w:p>
            <w:pPr>
              <w:jc w:val="center"/>
              <w:rPr>
                <w:rFonts w:hint="eastAsia" w:ascii="黑体" w:eastAsia="黑体"/>
                <w:szCs w:val="21"/>
              </w:rPr>
            </w:pPr>
            <w:r>
              <w:rPr>
                <w:rFonts w:hint="eastAsia" w:ascii="黑体" w:eastAsia="黑体"/>
                <w:szCs w:val="21"/>
              </w:rPr>
              <w:t>户籍所在地</w:t>
            </w:r>
          </w:p>
        </w:tc>
        <w:tc>
          <w:tcPr>
            <w:tcW w:w="4003" w:type="dxa"/>
            <w:gridSpan w:val="5"/>
            <w:vAlign w:val="center"/>
          </w:tcPr>
          <w:p>
            <w:pPr>
              <w:jc w:val="center"/>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atLeast"/>
        </w:trPr>
        <w:tc>
          <w:tcPr>
            <w:tcW w:w="1073" w:type="dxa"/>
            <w:vMerge w:val="continue"/>
            <w:vAlign w:val="center"/>
          </w:tcPr>
          <w:p>
            <w:pPr>
              <w:jc w:val="center"/>
              <w:rPr>
                <w:rFonts w:hint="eastAsia" w:ascii="黑体" w:eastAsia="黑体"/>
                <w:szCs w:val="21"/>
              </w:rPr>
            </w:pPr>
          </w:p>
        </w:tc>
        <w:tc>
          <w:tcPr>
            <w:tcW w:w="1939" w:type="dxa"/>
            <w:gridSpan w:val="2"/>
            <w:tcBorders>
              <w:right w:val="single" w:color="auto" w:sz="4" w:space="0"/>
            </w:tcBorders>
            <w:vAlign w:val="center"/>
          </w:tcPr>
          <w:p>
            <w:pPr>
              <w:rPr>
                <w:rFonts w:hint="eastAsia" w:ascii="黑体" w:eastAsia="黑体"/>
                <w:szCs w:val="21"/>
              </w:rPr>
            </w:pPr>
            <w:r>
              <w:rPr>
                <w:rFonts w:hint="eastAsia" w:ascii="黑体" w:eastAsia="黑体"/>
                <w:szCs w:val="21"/>
              </w:rPr>
              <w:t>有效户籍证明资料</w:t>
            </w:r>
          </w:p>
        </w:tc>
        <w:tc>
          <w:tcPr>
            <w:tcW w:w="6788" w:type="dxa"/>
            <w:gridSpan w:val="8"/>
            <w:tcBorders>
              <w:left w:val="single" w:color="auto" w:sz="4" w:space="0"/>
            </w:tcBorders>
            <w:vAlign w:val="center"/>
          </w:tcPr>
          <w:p>
            <w:pPr>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atLeast"/>
        </w:trPr>
        <w:tc>
          <w:tcPr>
            <w:tcW w:w="1073" w:type="dxa"/>
            <w:vMerge w:val="continue"/>
            <w:vAlign w:val="center"/>
          </w:tcPr>
          <w:p>
            <w:pPr>
              <w:jc w:val="center"/>
              <w:rPr>
                <w:rFonts w:hint="eastAsia" w:ascii="黑体" w:eastAsia="黑体"/>
                <w:szCs w:val="21"/>
              </w:rPr>
            </w:pPr>
          </w:p>
        </w:tc>
        <w:tc>
          <w:tcPr>
            <w:tcW w:w="1939" w:type="dxa"/>
            <w:gridSpan w:val="2"/>
            <w:tcBorders>
              <w:right w:val="single" w:color="auto" w:sz="4" w:space="0"/>
            </w:tcBorders>
            <w:vAlign w:val="center"/>
          </w:tcPr>
          <w:p>
            <w:pPr>
              <w:rPr>
                <w:rFonts w:hint="eastAsia" w:ascii="黑体" w:eastAsia="黑体"/>
                <w:szCs w:val="21"/>
              </w:rPr>
            </w:pPr>
            <w:r>
              <w:rPr>
                <w:rFonts w:hint="eastAsia" w:ascii="黑体" w:eastAsia="黑体"/>
                <w:szCs w:val="21"/>
              </w:rPr>
              <w:t>骨灰证明资料</w:t>
            </w:r>
          </w:p>
        </w:tc>
        <w:tc>
          <w:tcPr>
            <w:tcW w:w="6788" w:type="dxa"/>
            <w:gridSpan w:val="8"/>
            <w:tcBorders>
              <w:left w:val="single" w:color="auto" w:sz="4" w:space="0"/>
            </w:tcBorders>
            <w:vAlign w:val="center"/>
          </w:tcPr>
          <w:p>
            <w:pPr>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073" w:type="dxa"/>
            <w:vMerge w:val="restart"/>
            <w:vAlign w:val="center"/>
          </w:tcPr>
          <w:p>
            <w:pPr>
              <w:jc w:val="center"/>
              <w:rPr>
                <w:rFonts w:hint="eastAsia" w:ascii="黑体" w:eastAsia="黑体"/>
                <w:szCs w:val="21"/>
              </w:rPr>
            </w:pPr>
            <w:r>
              <w:rPr>
                <w:rFonts w:hint="eastAsia" w:ascii="黑体" w:eastAsia="黑体"/>
                <w:szCs w:val="21"/>
              </w:rPr>
              <w:t>逝者子女（父母）等亲属情况及意见</w:t>
            </w:r>
          </w:p>
          <w:p>
            <w:pPr>
              <w:rPr>
                <w:rFonts w:hint="eastAsia" w:ascii="黑体" w:eastAsia="黑体"/>
                <w:szCs w:val="21"/>
              </w:rPr>
            </w:pPr>
          </w:p>
        </w:tc>
        <w:tc>
          <w:tcPr>
            <w:tcW w:w="1050" w:type="dxa"/>
            <w:vAlign w:val="center"/>
          </w:tcPr>
          <w:p>
            <w:pPr>
              <w:jc w:val="center"/>
              <w:rPr>
                <w:rFonts w:hint="eastAsia" w:ascii="黑体" w:eastAsia="黑体"/>
                <w:szCs w:val="21"/>
              </w:rPr>
            </w:pPr>
            <w:r>
              <w:rPr>
                <w:rFonts w:hint="eastAsia" w:ascii="黑体" w:eastAsia="黑体"/>
                <w:szCs w:val="21"/>
              </w:rPr>
              <w:t>姓</w:t>
            </w:r>
            <w:r>
              <w:rPr>
                <w:rFonts w:hint="eastAsia" w:eastAsia="黑体"/>
                <w:szCs w:val="21"/>
              </w:rPr>
              <w:t> </w:t>
            </w:r>
            <w:r>
              <w:rPr>
                <w:rFonts w:hint="eastAsia" w:ascii="黑体" w:eastAsia="黑体"/>
                <w:szCs w:val="21"/>
              </w:rPr>
              <w:t xml:space="preserve"> 名</w:t>
            </w:r>
          </w:p>
        </w:tc>
        <w:tc>
          <w:tcPr>
            <w:tcW w:w="1703" w:type="dxa"/>
            <w:gridSpan w:val="2"/>
            <w:vAlign w:val="center"/>
          </w:tcPr>
          <w:p>
            <w:pPr>
              <w:jc w:val="center"/>
              <w:rPr>
                <w:rFonts w:hint="eastAsia" w:ascii="黑体" w:eastAsia="黑体"/>
                <w:szCs w:val="21"/>
              </w:rPr>
            </w:pPr>
          </w:p>
        </w:tc>
        <w:tc>
          <w:tcPr>
            <w:tcW w:w="1971" w:type="dxa"/>
            <w:gridSpan w:val="2"/>
            <w:vAlign w:val="center"/>
          </w:tcPr>
          <w:p>
            <w:pPr>
              <w:jc w:val="center"/>
              <w:rPr>
                <w:rFonts w:hint="eastAsia" w:ascii="黑体" w:eastAsia="黑体"/>
                <w:szCs w:val="21"/>
              </w:rPr>
            </w:pPr>
            <w:r>
              <w:rPr>
                <w:rFonts w:hint="eastAsia" w:ascii="黑体" w:eastAsia="黑体"/>
                <w:szCs w:val="21"/>
              </w:rPr>
              <w:t>与逝者关系</w:t>
            </w:r>
          </w:p>
        </w:tc>
        <w:tc>
          <w:tcPr>
            <w:tcW w:w="1320" w:type="dxa"/>
            <w:gridSpan w:val="2"/>
            <w:vAlign w:val="center"/>
          </w:tcPr>
          <w:p>
            <w:pPr>
              <w:rPr>
                <w:rFonts w:hint="eastAsia" w:ascii="黑体" w:eastAsia="黑体"/>
                <w:szCs w:val="21"/>
              </w:rPr>
            </w:pPr>
          </w:p>
        </w:tc>
        <w:tc>
          <w:tcPr>
            <w:tcW w:w="1050" w:type="dxa"/>
            <w:gridSpan w:val="2"/>
            <w:vAlign w:val="center"/>
          </w:tcPr>
          <w:p>
            <w:pPr>
              <w:jc w:val="center"/>
              <w:rPr>
                <w:rFonts w:hint="eastAsia" w:ascii="黑体" w:eastAsia="黑体"/>
                <w:szCs w:val="21"/>
              </w:rPr>
            </w:pPr>
            <w:r>
              <w:rPr>
                <w:rFonts w:hint="eastAsia" w:ascii="黑体" w:eastAsia="黑体"/>
                <w:szCs w:val="21"/>
              </w:rPr>
              <w:t>是否同意</w:t>
            </w:r>
          </w:p>
        </w:tc>
        <w:tc>
          <w:tcPr>
            <w:tcW w:w="1633" w:type="dxa"/>
            <w:vAlign w:val="center"/>
          </w:tcPr>
          <w:p>
            <w:pPr>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trPr>
        <w:tc>
          <w:tcPr>
            <w:tcW w:w="1073" w:type="dxa"/>
            <w:vMerge w:val="continue"/>
            <w:vAlign w:val="center"/>
          </w:tcPr>
          <w:p>
            <w:pPr>
              <w:jc w:val="center"/>
              <w:rPr>
                <w:rFonts w:hint="eastAsia" w:ascii="黑体" w:eastAsia="黑体"/>
                <w:szCs w:val="21"/>
              </w:rPr>
            </w:pPr>
          </w:p>
        </w:tc>
        <w:tc>
          <w:tcPr>
            <w:tcW w:w="1050" w:type="dxa"/>
            <w:vAlign w:val="center"/>
          </w:tcPr>
          <w:p>
            <w:pPr>
              <w:jc w:val="center"/>
              <w:rPr>
                <w:rFonts w:hint="eastAsia" w:ascii="黑体" w:eastAsia="黑体"/>
                <w:szCs w:val="21"/>
              </w:rPr>
            </w:pPr>
            <w:r>
              <w:rPr>
                <w:rFonts w:hint="eastAsia" w:ascii="黑体" w:eastAsia="黑体"/>
                <w:szCs w:val="21"/>
              </w:rPr>
              <w:t>姓</w:t>
            </w:r>
            <w:r>
              <w:rPr>
                <w:rFonts w:hint="eastAsia" w:eastAsia="黑体"/>
                <w:szCs w:val="21"/>
              </w:rPr>
              <w:t> </w:t>
            </w:r>
            <w:r>
              <w:rPr>
                <w:rFonts w:hint="eastAsia" w:ascii="黑体" w:eastAsia="黑体"/>
                <w:szCs w:val="21"/>
              </w:rPr>
              <w:t xml:space="preserve"> 名</w:t>
            </w:r>
          </w:p>
        </w:tc>
        <w:tc>
          <w:tcPr>
            <w:tcW w:w="1703" w:type="dxa"/>
            <w:gridSpan w:val="2"/>
            <w:vAlign w:val="center"/>
          </w:tcPr>
          <w:p>
            <w:pPr>
              <w:jc w:val="center"/>
              <w:rPr>
                <w:rFonts w:hint="eastAsia" w:ascii="黑体" w:eastAsia="黑体"/>
                <w:szCs w:val="21"/>
              </w:rPr>
            </w:pPr>
          </w:p>
        </w:tc>
        <w:tc>
          <w:tcPr>
            <w:tcW w:w="1971" w:type="dxa"/>
            <w:gridSpan w:val="2"/>
            <w:vAlign w:val="center"/>
          </w:tcPr>
          <w:p>
            <w:pPr>
              <w:jc w:val="center"/>
              <w:rPr>
                <w:rFonts w:hint="eastAsia" w:ascii="黑体" w:eastAsia="黑体"/>
                <w:szCs w:val="21"/>
              </w:rPr>
            </w:pPr>
            <w:r>
              <w:rPr>
                <w:rFonts w:hint="eastAsia" w:ascii="黑体" w:eastAsia="黑体"/>
                <w:szCs w:val="21"/>
              </w:rPr>
              <w:t>与逝者关系</w:t>
            </w:r>
          </w:p>
        </w:tc>
        <w:tc>
          <w:tcPr>
            <w:tcW w:w="1320" w:type="dxa"/>
            <w:gridSpan w:val="2"/>
            <w:vAlign w:val="center"/>
          </w:tcPr>
          <w:p>
            <w:pPr>
              <w:jc w:val="center"/>
              <w:rPr>
                <w:rFonts w:hint="eastAsia" w:ascii="黑体" w:eastAsia="黑体"/>
                <w:szCs w:val="21"/>
              </w:rPr>
            </w:pPr>
          </w:p>
        </w:tc>
        <w:tc>
          <w:tcPr>
            <w:tcW w:w="1050" w:type="dxa"/>
            <w:gridSpan w:val="2"/>
            <w:vAlign w:val="center"/>
          </w:tcPr>
          <w:p>
            <w:pPr>
              <w:jc w:val="center"/>
              <w:rPr>
                <w:rFonts w:hint="eastAsia" w:ascii="黑体" w:eastAsia="黑体"/>
                <w:szCs w:val="21"/>
              </w:rPr>
            </w:pPr>
            <w:r>
              <w:rPr>
                <w:rFonts w:hint="eastAsia" w:ascii="黑体" w:eastAsia="黑体"/>
                <w:szCs w:val="21"/>
              </w:rPr>
              <w:t>是否同意</w:t>
            </w:r>
          </w:p>
        </w:tc>
        <w:tc>
          <w:tcPr>
            <w:tcW w:w="1633" w:type="dxa"/>
            <w:vAlign w:val="center"/>
          </w:tcPr>
          <w:p>
            <w:pPr>
              <w:jc w:val="center"/>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trPr>
        <w:tc>
          <w:tcPr>
            <w:tcW w:w="1073" w:type="dxa"/>
            <w:vMerge w:val="continue"/>
            <w:vAlign w:val="center"/>
          </w:tcPr>
          <w:p>
            <w:pPr>
              <w:jc w:val="center"/>
              <w:rPr>
                <w:rFonts w:hint="eastAsia" w:ascii="黑体" w:eastAsia="黑体"/>
                <w:szCs w:val="21"/>
              </w:rPr>
            </w:pPr>
          </w:p>
        </w:tc>
        <w:tc>
          <w:tcPr>
            <w:tcW w:w="1050" w:type="dxa"/>
            <w:vAlign w:val="center"/>
          </w:tcPr>
          <w:p>
            <w:pPr>
              <w:jc w:val="center"/>
              <w:rPr>
                <w:rFonts w:hint="eastAsia" w:ascii="黑体" w:eastAsia="黑体"/>
                <w:szCs w:val="21"/>
              </w:rPr>
            </w:pPr>
            <w:r>
              <w:rPr>
                <w:rFonts w:hint="eastAsia" w:ascii="黑体" w:eastAsia="黑体"/>
                <w:szCs w:val="21"/>
              </w:rPr>
              <w:t>姓</w:t>
            </w:r>
            <w:r>
              <w:rPr>
                <w:rFonts w:hint="eastAsia" w:eastAsia="黑体"/>
                <w:szCs w:val="21"/>
              </w:rPr>
              <w:t> </w:t>
            </w:r>
            <w:r>
              <w:rPr>
                <w:rFonts w:hint="eastAsia" w:ascii="黑体" w:eastAsia="黑体"/>
                <w:szCs w:val="21"/>
              </w:rPr>
              <w:t xml:space="preserve"> 名</w:t>
            </w:r>
          </w:p>
        </w:tc>
        <w:tc>
          <w:tcPr>
            <w:tcW w:w="1703" w:type="dxa"/>
            <w:gridSpan w:val="2"/>
            <w:vAlign w:val="center"/>
          </w:tcPr>
          <w:p>
            <w:pPr>
              <w:jc w:val="center"/>
              <w:rPr>
                <w:rFonts w:hint="eastAsia" w:ascii="黑体" w:eastAsia="黑体"/>
                <w:szCs w:val="21"/>
              </w:rPr>
            </w:pPr>
          </w:p>
        </w:tc>
        <w:tc>
          <w:tcPr>
            <w:tcW w:w="1971" w:type="dxa"/>
            <w:gridSpan w:val="2"/>
            <w:vAlign w:val="center"/>
          </w:tcPr>
          <w:p>
            <w:pPr>
              <w:jc w:val="center"/>
              <w:rPr>
                <w:rFonts w:hint="eastAsia" w:ascii="黑体" w:eastAsia="黑体"/>
                <w:szCs w:val="21"/>
              </w:rPr>
            </w:pPr>
            <w:r>
              <w:rPr>
                <w:rFonts w:hint="eastAsia" w:ascii="黑体" w:eastAsia="黑体"/>
                <w:szCs w:val="21"/>
              </w:rPr>
              <w:t>与逝者关系</w:t>
            </w:r>
          </w:p>
        </w:tc>
        <w:tc>
          <w:tcPr>
            <w:tcW w:w="1320" w:type="dxa"/>
            <w:gridSpan w:val="2"/>
            <w:vAlign w:val="center"/>
          </w:tcPr>
          <w:p>
            <w:pPr>
              <w:jc w:val="center"/>
              <w:rPr>
                <w:rFonts w:hint="eastAsia" w:ascii="黑体" w:eastAsia="黑体"/>
                <w:szCs w:val="21"/>
              </w:rPr>
            </w:pPr>
          </w:p>
        </w:tc>
        <w:tc>
          <w:tcPr>
            <w:tcW w:w="1050" w:type="dxa"/>
            <w:gridSpan w:val="2"/>
            <w:vAlign w:val="center"/>
          </w:tcPr>
          <w:p>
            <w:pPr>
              <w:jc w:val="center"/>
              <w:rPr>
                <w:rFonts w:hint="eastAsia" w:ascii="黑体" w:eastAsia="黑体"/>
                <w:szCs w:val="21"/>
              </w:rPr>
            </w:pPr>
            <w:r>
              <w:rPr>
                <w:rFonts w:hint="eastAsia" w:ascii="黑体" w:eastAsia="黑体"/>
                <w:szCs w:val="21"/>
              </w:rPr>
              <w:t>是否同意</w:t>
            </w:r>
          </w:p>
        </w:tc>
        <w:tc>
          <w:tcPr>
            <w:tcW w:w="1633" w:type="dxa"/>
            <w:vAlign w:val="center"/>
          </w:tcPr>
          <w:p>
            <w:pPr>
              <w:jc w:val="center"/>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1073" w:type="dxa"/>
            <w:vMerge w:val="continue"/>
            <w:vAlign w:val="center"/>
          </w:tcPr>
          <w:p>
            <w:pPr>
              <w:jc w:val="center"/>
              <w:rPr>
                <w:rFonts w:hint="eastAsia" w:ascii="黑体" w:eastAsia="黑体"/>
                <w:szCs w:val="21"/>
              </w:rPr>
            </w:pPr>
          </w:p>
        </w:tc>
        <w:tc>
          <w:tcPr>
            <w:tcW w:w="1050" w:type="dxa"/>
            <w:vAlign w:val="center"/>
          </w:tcPr>
          <w:p>
            <w:pPr>
              <w:jc w:val="center"/>
              <w:rPr>
                <w:rFonts w:hint="eastAsia" w:ascii="黑体" w:eastAsia="黑体"/>
                <w:szCs w:val="21"/>
              </w:rPr>
            </w:pPr>
            <w:r>
              <w:rPr>
                <w:rFonts w:hint="eastAsia" w:ascii="黑体" w:eastAsia="黑体"/>
                <w:szCs w:val="21"/>
              </w:rPr>
              <w:t>姓</w:t>
            </w:r>
            <w:r>
              <w:rPr>
                <w:rFonts w:hint="eastAsia" w:eastAsia="黑体"/>
                <w:szCs w:val="21"/>
              </w:rPr>
              <w:t> </w:t>
            </w:r>
            <w:r>
              <w:rPr>
                <w:rFonts w:hint="eastAsia" w:ascii="黑体" w:eastAsia="黑体"/>
                <w:szCs w:val="21"/>
              </w:rPr>
              <w:t xml:space="preserve"> 名</w:t>
            </w:r>
          </w:p>
        </w:tc>
        <w:tc>
          <w:tcPr>
            <w:tcW w:w="1703" w:type="dxa"/>
            <w:gridSpan w:val="2"/>
            <w:vAlign w:val="center"/>
          </w:tcPr>
          <w:p>
            <w:pPr>
              <w:rPr>
                <w:rFonts w:hint="eastAsia" w:ascii="黑体" w:eastAsia="黑体"/>
                <w:szCs w:val="21"/>
              </w:rPr>
            </w:pPr>
          </w:p>
        </w:tc>
        <w:tc>
          <w:tcPr>
            <w:tcW w:w="1971" w:type="dxa"/>
            <w:gridSpan w:val="2"/>
            <w:vAlign w:val="center"/>
          </w:tcPr>
          <w:p>
            <w:pPr>
              <w:jc w:val="center"/>
              <w:rPr>
                <w:rFonts w:hint="eastAsia" w:ascii="黑体" w:eastAsia="黑体"/>
                <w:szCs w:val="21"/>
              </w:rPr>
            </w:pPr>
            <w:r>
              <w:rPr>
                <w:rFonts w:hint="eastAsia" w:ascii="黑体" w:eastAsia="黑体"/>
                <w:szCs w:val="21"/>
              </w:rPr>
              <w:t>与逝者关系</w:t>
            </w:r>
          </w:p>
        </w:tc>
        <w:tc>
          <w:tcPr>
            <w:tcW w:w="1320" w:type="dxa"/>
            <w:gridSpan w:val="2"/>
            <w:vAlign w:val="center"/>
          </w:tcPr>
          <w:p>
            <w:pPr>
              <w:jc w:val="center"/>
              <w:rPr>
                <w:rFonts w:hint="eastAsia" w:ascii="黑体" w:eastAsia="黑体"/>
                <w:szCs w:val="21"/>
              </w:rPr>
            </w:pPr>
          </w:p>
        </w:tc>
        <w:tc>
          <w:tcPr>
            <w:tcW w:w="1050" w:type="dxa"/>
            <w:gridSpan w:val="2"/>
            <w:vAlign w:val="center"/>
          </w:tcPr>
          <w:p>
            <w:pPr>
              <w:jc w:val="center"/>
              <w:rPr>
                <w:rFonts w:hint="eastAsia" w:ascii="黑体" w:eastAsia="黑体"/>
                <w:szCs w:val="21"/>
              </w:rPr>
            </w:pPr>
            <w:r>
              <w:rPr>
                <w:rFonts w:hint="eastAsia" w:ascii="黑体" w:eastAsia="黑体"/>
                <w:szCs w:val="21"/>
              </w:rPr>
              <w:t>是否同意</w:t>
            </w:r>
          </w:p>
        </w:tc>
        <w:tc>
          <w:tcPr>
            <w:tcW w:w="1633" w:type="dxa"/>
            <w:vAlign w:val="center"/>
          </w:tcPr>
          <w:p>
            <w:pPr>
              <w:jc w:val="center"/>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073" w:type="dxa"/>
            <w:vMerge w:val="continue"/>
            <w:vAlign w:val="center"/>
          </w:tcPr>
          <w:p>
            <w:pPr>
              <w:jc w:val="center"/>
              <w:rPr>
                <w:rFonts w:hint="eastAsia" w:ascii="黑体" w:eastAsia="黑体"/>
                <w:szCs w:val="21"/>
              </w:rPr>
            </w:pPr>
          </w:p>
        </w:tc>
        <w:tc>
          <w:tcPr>
            <w:tcW w:w="1050" w:type="dxa"/>
            <w:vAlign w:val="center"/>
          </w:tcPr>
          <w:p>
            <w:pPr>
              <w:jc w:val="center"/>
              <w:rPr>
                <w:rFonts w:hint="eastAsia" w:ascii="黑体" w:eastAsia="黑体"/>
                <w:szCs w:val="21"/>
              </w:rPr>
            </w:pPr>
            <w:r>
              <w:rPr>
                <w:rFonts w:hint="eastAsia" w:ascii="黑体" w:eastAsia="黑体"/>
                <w:szCs w:val="21"/>
              </w:rPr>
              <w:t>姓</w:t>
            </w:r>
            <w:r>
              <w:rPr>
                <w:rFonts w:hint="eastAsia" w:eastAsia="黑体"/>
                <w:szCs w:val="21"/>
              </w:rPr>
              <w:t> </w:t>
            </w:r>
            <w:r>
              <w:rPr>
                <w:rFonts w:hint="eastAsia" w:ascii="黑体" w:eastAsia="黑体"/>
                <w:szCs w:val="21"/>
              </w:rPr>
              <w:t xml:space="preserve"> 名</w:t>
            </w:r>
          </w:p>
        </w:tc>
        <w:tc>
          <w:tcPr>
            <w:tcW w:w="1703" w:type="dxa"/>
            <w:gridSpan w:val="2"/>
            <w:vAlign w:val="center"/>
          </w:tcPr>
          <w:p>
            <w:pPr>
              <w:jc w:val="center"/>
              <w:rPr>
                <w:rFonts w:hint="eastAsia" w:ascii="黑体" w:eastAsia="黑体"/>
                <w:szCs w:val="21"/>
              </w:rPr>
            </w:pPr>
          </w:p>
        </w:tc>
        <w:tc>
          <w:tcPr>
            <w:tcW w:w="1971" w:type="dxa"/>
            <w:gridSpan w:val="2"/>
            <w:vAlign w:val="center"/>
          </w:tcPr>
          <w:p>
            <w:pPr>
              <w:jc w:val="center"/>
              <w:rPr>
                <w:rFonts w:hint="eastAsia" w:ascii="黑体" w:eastAsia="黑体"/>
                <w:szCs w:val="21"/>
              </w:rPr>
            </w:pPr>
            <w:r>
              <w:rPr>
                <w:rFonts w:hint="eastAsia" w:ascii="黑体" w:eastAsia="黑体"/>
                <w:szCs w:val="21"/>
              </w:rPr>
              <w:t>与逝者关系</w:t>
            </w:r>
          </w:p>
        </w:tc>
        <w:tc>
          <w:tcPr>
            <w:tcW w:w="1320" w:type="dxa"/>
            <w:gridSpan w:val="2"/>
            <w:vAlign w:val="center"/>
          </w:tcPr>
          <w:p>
            <w:pPr>
              <w:jc w:val="center"/>
              <w:rPr>
                <w:rFonts w:hint="eastAsia" w:ascii="黑体" w:eastAsia="黑体"/>
                <w:szCs w:val="21"/>
              </w:rPr>
            </w:pPr>
          </w:p>
        </w:tc>
        <w:tc>
          <w:tcPr>
            <w:tcW w:w="1050" w:type="dxa"/>
            <w:gridSpan w:val="2"/>
            <w:vAlign w:val="center"/>
          </w:tcPr>
          <w:p>
            <w:pPr>
              <w:jc w:val="center"/>
              <w:rPr>
                <w:rFonts w:hint="eastAsia" w:ascii="黑体" w:eastAsia="黑体"/>
                <w:szCs w:val="21"/>
              </w:rPr>
            </w:pPr>
            <w:r>
              <w:rPr>
                <w:rFonts w:hint="eastAsia" w:ascii="黑体" w:eastAsia="黑体"/>
                <w:szCs w:val="21"/>
              </w:rPr>
              <w:t>是否同意</w:t>
            </w:r>
          </w:p>
        </w:tc>
        <w:tc>
          <w:tcPr>
            <w:tcW w:w="1633" w:type="dxa"/>
            <w:vAlign w:val="center"/>
          </w:tcPr>
          <w:p>
            <w:pPr>
              <w:jc w:val="center"/>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trPr>
        <w:tc>
          <w:tcPr>
            <w:tcW w:w="1073" w:type="dxa"/>
            <w:vAlign w:val="center"/>
          </w:tcPr>
          <w:p>
            <w:pPr>
              <w:jc w:val="center"/>
              <w:rPr>
                <w:rFonts w:hint="eastAsia" w:ascii="黑体" w:eastAsia="黑体"/>
                <w:szCs w:val="21"/>
              </w:rPr>
            </w:pPr>
            <w:r>
              <w:rPr>
                <w:rFonts w:hint="eastAsia" w:ascii="黑体" w:eastAsia="黑体"/>
                <w:szCs w:val="21"/>
              </w:rPr>
              <w:t>申请何种葬法</w:t>
            </w:r>
          </w:p>
        </w:tc>
        <w:tc>
          <w:tcPr>
            <w:tcW w:w="8727" w:type="dxa"/>
            <w:gridSpan w:val="10"/>
            <w:vAlign w:val="center"/>
          </w:tcPr>
          <w:p>
            <w:pPr>
              <w:jc w:val="center"/>
              <w:rPr>
                <w:rFonts w:ascii="黑体" w:hAnsi="宋体" w:eastAsia="黑体"/>
                <w:szCs w:val="21"/>
              </w:rPr>
            </w:pPr>
            <w:r>
              <w:rPr>
                <w:rFonts w:hint="eastAsia" w:ascii="黑体" w:hAnsi="宋体" w:eastAsia="黑体"/>
                <w:szCs w:val="21"/>
              </w:rPr>
              <w:t>请打“√”选择下面已参加的生态安葬方式</w:t>
            </w:r>
          </w:p>
          <w:p>
            <w:pPr>
              <w:numPr>
                <w:ilvl w:val="0"/>
                <w:numId w:val="1"/>
              </w:numPr>
              <w:tabs>
                <w:tab w:val="left" w:pos="336"/>
                <w:tab w:val="clear" w:pos="465"/>
              </w:tabs>
              <w:ind w:left="0" w:firstLine="0"/>
              <w:rPr>
                <w:rFonts w:ascii="黑体" w:hAnsi="宋体" w:eastAsia="黑体"/>
                <w:szCs w:val="21"/>
              </w:rPr>
            </w:pPr>
            <w:r>
              <w:rPr>
                <w:rFonts w:hint="eastAsia" w:ascii="黑体" w:hAnsi="宋体" w:eastAsia="黑体"/>
                <w:szCs w:val="21"/>
              </w:rPr>
              <w:t xml:space="preserve">海葬 【   】 ②树葬【    】  ③花坛（草坪）葬【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10" w:hRule="atLeast"/>
        </w:trPr>
        <w:tc>
          <w:tcPr>
            <w:tcW w:w="1073" w:type="dxa"/>
            <w:vAlign w:val="center"/>
          </w:tcPr>
          <w:p>
            <w:pPr>
              <w:jc w:val="center"/>
              <w:rPr>
                <w:rFonts w:hint="eastAsia" w:ascii="黑体" w:eastAsia="黑体"/>
                <w:szCs w:val="21"/>
              </w:rPr>
            </w:pPr>
            <w:r>
              <w:rPr>
                <w:rFonts w:hint="eastAsia" w:ascii="黑体" w:eastAsia="黑体"/>
                <w:szCs w:val="21"/>
              </w:rPr>
              <w:t>补贴领取银行卡信息</w:t>
            </w:r>
          </w:p>
        </w:tc>
        <w:tc>
          <w:tcPr>
            <w:tcW w:w="8727" w:type="dxa"/>
            <w:gridSpan w:val="10"/>
            <w:vAlign w:val="center"/>
          </w:tcPr>
          <w:p>
            <w:pPr>
              <w:rPr>
                <w:rFonts w:hint="eastAsia" w:ascii="黑体" w:eastAsia="黑体"/>
                <w:szCs w:val="21"/>
              </w:rPr>
            </w:pPr>
            <w:r>
              <w:rPr>
                <w:rFonts w:hint="eastAsia" w:ascii="黑体" w:eastAsia="黑体"/>
                <w:szCs w:val="21"/>
              </w:rPr>
              <w:t>开户行：                      开户人：</w:t>
            </w:r>
          </w:p>
          <w:p>
            <w:pPr>
              <w:rPr>
                <w:rFonts w:hint="eastAsia" w:ascii="黑体" w:eastAsia="黑体"/>
                <w:szCs w:val="21"/>
              </w:rPr>
            </w:pPr>
            <w:r>
              <w:rPr>
                <w:rFonts w:hint="eastAsia" w:ascii="黑体" w:eastAsia="黑体"/>
                <w:szCs w:val="21"/>
              </w:rPr>
              <w:t>账号：</w:t>
            </w:r>
          </w:p>
          <w:p>
            <w:pPr>
              <w:rPr>
                <w:rFonts w:hint="eastAsia" w:ascii="黑体" w:eastAsia="黑体"/>
                <w:szCs w:val="21"/>
              </w:rPr>
            </w:pPr>
            <w:r>
              <w:rPr>
                <w:rFonts w:hint="eastAsia" w:ascii="黑体" w:eastAsia="黑体"/>
                <w:szCs w:val="21"/>
              </w:rPr>
              <w:t xml:space="preserve">本人已核对以上银行卡信息，以上信息准确无误。               </w:t>
            </w:r>
          </w:p>
          <w:p>
            <w:pPr>
              <w:jc w:val="center"/>
              <w:rPr>
                <w:rFonts w:hint="eastAsia" w:ascii="黑体" w:eastAsia="黑体"/>
                <w:szCs w:val="21"/>
              </w:rPr>
            </w:pPr>
            <w:r>
              <w:rPr>
                <w:rFonts w:hint="eastAsia" w:ascii="黑体" w:eastAsia="黑体"/>
                <w:szCs w:val="21"/>
              </w:rPr>
              <w:t xml:space="preserve">                                                  签名 ：                </w:t>
            </w:r>
          </w:p>
          <w:p>
            <w:pPr>
              <w:jc w:val="right"/>
              <w:rPr>
                <w:rFonts w:hint="eastAsia" w:ascii="黑体" w:eastAsia="黑体"/>
                <w:szCs w:val="21"/>
              </w:rPr>
            </w:pPr>
            <w:r>
              <w:rPr>
                <w:rFonts w:hint="eastAsia" w:ascii="黑体" w:eastAsia="黑体"/>
                <w:szCs w:val="21"/>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70" w:hRule="atLeast"/>
        </w:trPr>
        <w:tc>
          <w:tcPr>
            <w:tcW w:w="1073" w:type="dxa"/>
            <w:vAlign w:val="center"/>
          </w:tcPr>
          <w:p>
            <w:pPr>
              <w:jc w:val="center"/>
              <w:rPr>
                <w:rFonts w:hint="eastAsia" w:ascii="黑体" w:eastAsia="黑体"/>
                <w:szCs w:val="21"/>
              </w:rPr>
            </w:pPr>
            <w:r>
              <w:rPr>
                <w:rFonts w:hint="eastAsia" w:ascii="黑体" w:eastAsia="黑体"/>
                <w:szCs w:val="21"/>
              </w:rPr>
              <w:t>市殡葬管理所意见</w:t>
            </w:r>
          </w:p>
        </w:tc>
        <w:tc>
          <w:tcPr>
            <w:tcW w:w="8727" w:type="dxa"/>
            <w:gridSpan w:val="10"/>
            <w:vAlign w:val="center"/>
          </w:tcPr>
          <w:p>
            <w:pPr>
              <w:rPr>
                <w:rFonts w:hint="eastAsia" w:ascii="黑体" w:eastAsia="黑体"/>
                <w:szCs w:val="21"/>
              </w:rPr>
            </w:pPr>
          </w:p>
          <w:p>
            <w:pPr>
              <w:jc w:val="center"/>
              <w:rPr>
                <w:rFonts w:hint="eastAsia" w:ascii="黑体" w:eastAsia="黑体"/>
                <w:szCs w:val="21"/>
              </w:rPr>
            </w:pPr>
            <w:r>
              <w:rPr>
                <w:rFonts w:hint="eastAsia" w:ascii="黑体" w:eastAsia="黑体"/>
                <w:szCs w:val="21"/>
              </w:rPr>
              <w:t xml:space="preserve">                                                 盖  章</w:t>
            </w:r>
          </w:p>
          <w:p>
            <w:pPr>
              <w:rPr>
                <w:rFonts w:hint="eastAsia" w:ascii="黑体" w:eastAsia="黑体"/>
                <w:szCs w:val="21"/>
              </w:rPr>
            </w:pPr>
            <w:r>
              <w:rPr>
                <w:rFonts w:hint="eastAsia" w:ascii="黑体" w:eastAsia="黑体"/>
                <w:szCs w:val="21"/>
              </w:rPr>
              <w:t xml:space="preserve">                                                              年</w:t>
            </w:r>
            <w:r>
              <w:rPr>
                <w:rFonts w:hint="eastAsia" w:eastAsia="黑体"/>
                <w:szCs w:val="21"/>
              </w:rPr>
              <w:t>    </w:t>
            </w:r>
            <w:r>
              <w:rPr>
                <w:rFonts w:hint="eastAsia" w:ascii="黑体" w:eastAsia="黑体"/>
                <w:szCs w:val="21"/>
              </w:rPr>
              <w:t xml:space="preserve"> 月</w:t>
            </w:r>
            <w:r>
              <w:rPr>
                <w:rFonts w:hint="eastAsia" w:eastAsia="黑体"/>
                <w:szCs w:val="21"/>
              </w:rPr>
              <w:t>    </w:t>
            </w:r>
            <w:r>
              <w:rPr>
                <w:rFonts w:hint="eastAsia" w:ascii="黑体" w:eastAsia="黑体"/>
                <w:szCs w:val="21"/>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49" w:hRule="atLeast"/>
        </w:trPr>
        <w:tc>
          <w:tcPr>
            <w:tcW w:w="9800" w:type="dxa"/>
            <w:gridSpan w:val="11"/>
            <w:vAlign w:val="center"/>
          </w:tcPr>
          <w:p>
            <w:pPr>
              <w:rPr>
                <w:rFonts w:hint="eastAsia" w:ascii="黑体" w:eastAsia="黑体"/>
                <w:szCs w:val="21"/>
              </w:rPr>
            </w:pPr>
            <w:r>
              <w:rPr>
                <w:rFonts w:hint="eastAsia" w:ascii="黑体" w:eastAsia="黑体"/>
                <w:szCs w:val="21"/>
              </w:rPr>
              <w:t>备注：</w:t>
            </w:r>
          </w:p>
          <w:p>
            <w:pPr>
              <w:rPr>
                <w:rFonts w:ascii="黑体" w:hAnsi="黑体" w:eastAsia="黑体"/>
              </w:rPr>
            </w:pPr>
            <w:r>
              <w:rPr>
                <w:rFonts w:hint="eastAsia" w:ascii="黑体" w:eastAsia="黑体"/>
                <w:szCs w:val="21"/>
              </w:rPr>
              <w:t xml:space="preserve">    </w:t>
            </w:r>
            <w:r>
              <w:rPr>
                <w:rFonts w:hint="eastAsia" w:ascii="黑体" w:hAnsi="黑体" w:eastAsia="黑体"/>
              </w:rPr>
              <w:t>随本表须附带以下其中之一项材料：</w:t>
            </w:r>
          </w:p>
          <w:p>
            <w:pPr>
              <w:rPr>
                <w:rFonts w:ascii="黑体" w:hAnsi="黑体" w:eastAsia="黑体"/>
              </w:rPr>
            </w:pPr>
            <w:r>
              <w:rPr>
                <w:rFonts w:hint="eastAsia" w:ascii="黑体" w:hAnsi="黑体" w:eastAsia="黑体"/>
              </w:rPr>
              <w:t xml:space="preserve">    1、持证人为中山户籍的身份证复印件一份（原件备查）；</w:t>
            </w:r>
          </w:p>
          <w:p>
            <w:pPr>
              <w:ind w:firstLine="420"/>
              <w:rPr>
                <w:rFonts w:ascii="黑体" w:hAnsi="黑体" w:eastAsia="黑体"/>
              </w:rPr>
            </w:pPr>
            <w:r>
              <w:rPr>
                <w:rFonts w:hint="eastAsia" w:ascii="黑体" w:hAnsi="黑体" w:eastAsia="黑体"/>
              </w:rPr>
              <w:t>2、中山户籍逝者身份证或其他合法户籍证明复印件一份（原件备查；此项如无法提供，可提供逝者生前户籍所在地居委会或村委会开具的逝者生前为本地户籍居民的证明材料）；</w:t>
            </w:r>
          </w:p>
          <w:p>
            <w:pPr>
              <w:ind w:firstLine="420"/>
              <w:rPr>
                <w:rFonts w:hint="eastAsia" w:ascii="黑体" w:eastAsia="黑体"/>
                <w:szCs w:val="21"/>
              </w:rPr>
            </w:pPr>
            <w:r>
              <w:rPr>
                <w:rFonts w:hint="eastAsia" w:ascii="黑体" w:hAnsi="黑体" w:eastAsia="黑体"/>
              </w:rPr>
              <w:t>3、逝者骨灰证明材料复印件一份。（原件备查）</w:t>
            </w:r>
          </w:p>
        </w:tc>
      </w:tr>
    </w:tbl>
    <w:p>
      <w:pPr>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骨灰</w:t>
      </w:r>
      <w:r>
        <w:rPr>
          <w:rFonts w:hint="eastAsia" w:ascii="方正小标宋简体" w:hAnsi="方正小标宋简体" w:eastAsia="方正小标宋简体" w:cs="方正小标宋简体"/>
          <w:bCs/>
          <w:color w:val="FF0000"/>
          <w:sz w:val="44"/>
        </w:rPr>
        <w:t>节地</w:t>
      </w:r>
      <w:r>
        <w:rPr>
          <w:rFonts w:hint="eastAsia" w:ascii="方正小标宋简体" w:hAnsi="方正小标宋简体" w:eastAsia="方正小标宋简体" w:cs="方正小标宋简体"/>
          <w:bCs/>
          <w:sz w:val="44"/>
        </w:rPr>
        <w:t>生态安葬承诺书</w:t>
      </w:r>
    </w:p>
    <w:p>
      <w:pPr>
        <w:rPr>
          <w:rFonts w:ascii="仿宋_GB2312" w:hAnsi="华文中宋" w:eastAsia="仿宋_GB2312"/>
          <w:sz w:val="18"/>
          <w:szCs w:val="18"/>
        </w:rPr>
      </w:pPr>
    </w:p>
    <w:p>
      <w:pPr>
        <w:ind w:firstLine="645"/>
        <w:rPr>
          <w:rFonts w:ascii="仿宋_GB2312" w:hAnsi="仿宋" w:eastAsia="仿宋_GB2312"/>
          <w:sz w:val="32"/>
        </w:rPr>
      </w:pPr>
      <w:r>
        <w:rPr>
          <w:rFonts w:hint="eastAsia" w:ascii="仿宋_GB2312" w:hAnsi="仿宋" w:eastAsia="仿宋_GB2312"/>
          <w:sz w:val="32"/>
        </w:rPr>
        <w:t>本人自愿参加本次骨灰树葬（海葬）活动（</w:t>
      </w:r>
      <w:r>
        <w:rPr>
          <w:rFonts w:hint="eastAsia" w:ascii="仿宋_GB2312" w:hAnsi="仿宋" w:eastAsia="仿宋_GB2312"/>
          <w:color w:val="FF0000"/>
          <w:sz w:val="32"/>
        </w:rPr>
        <w:t>逝者</w:t>
      </w:r>
      <w:r>
        <w:rPr>
          <w:rFonts w:hint="eastAsia" w:ascii="仿宋_GB2312" w:hAnsi="仿宋" w:eastAsia="仿宋_GB2312"/>
          <w:sz w:val="32"/>
        </w:rPr>
        <w:t>名单详见附表），在此次活动中，本人将自觉遵守有关殡葬改革政策法规，服从工作人员安排及指挥，不相互挤拥，确保人身安全；活动过程中，不乱扔垃圾，不进行焚烧纸钱等封建迷信活动。</w:t>
      </w:r>
    </w:p>
    <w:p>
      <w:pPr>
        <w:rPr>
          <w:rFonts w:ascii="仿宋_GB2312" w:hAnsi="仿宋" w:eastAsia="仿宋_GB2312"/>
          <w:b/>
          <w:bCs/>
          <w:sz w:val="32"/>
        </w:rPr>
      </w:pPr>
      <w:r>
        <w:rPr>
          <w:rFonts w:hint="eastAsia" w:ascii="仿宋_GB2312" w:hAnsi="仿宋" w:eastAsia="仿宋_GB2312"/>
          <w:b/>
          <w:bCs/>
          <w:sz w:val="32"/>
        </w:rPr>
        <w:t>（注：请用务必书写工整）</w:t>
      </w:r>
    </w:p>
    <w:p>
      <w:pPr>
        <w:rPr>
          <w:rFonts w:ascii="仿宋_GB2312" w:hAnsi="仿宋" w:eastAsia="仿宋_GB2312"/>
          <w:b/>
          <w:bCs/>
          <w:sz w:val="32"/>
        </w:rPr>
      </w:pPr>
    </w:p>
    <w:p>
      <w:pPr>
        <w:ind w:firstLine="645"/>
        <w:rPr>
          <w:rFonts w:ascii="仿宋_GB2312" w:hAnsi="仿宋" w:eastAsia="仿宋_GB2312"/>
          <w:sz w:val="32"/>
          <w:u w:val="single"/>
        </w:rPr>
      </w:pPr>
      <w:r>
        <w:rPr>
          <w:rFonts w:hint="eastAsia" w:ascii="仿宋_GB2312" w:hAnsi="仿宋" w:eastAsia="仿宋_GB2312"/>
          <w:sz w:val="32"/>
        </w:rPr>
        <w:t xml:space="preserve">                   承诺人：</w:t>
      </w:r>
    </w:p>
    <w:p>
      <w:pPr>
        <w:ind w:firstLine="645"/>
        <w:rPr>
          <w:rFonts w:ascii="仿宋_GB2312" w:hAnsi="仿宋" w:eastAsia="仿宋_GB2312"/>
          <w:sz w:val="32"/>
          <w:u w:val="single"/>
        </w:rPr>
      </w:pPr>
      <w:r>
        <w:rPr>
          <w:rFonts w:hint="eastAsia" w:ascii="仿宋_GB2312" w:hAnsi="仿宋" w:eastAsia="仿宋_GB2312"/>
          <w:sz w:val="32"/>
        </w:rPr>
        <w:t xml:space="preserve">                   身份证号码：</w:t>
      </w:r>
    </w:p>
    <w:p>
      <w:pPr>
        <w:ind w:firstLine="645"/>
        <w:rPr>
          <w:rFonts w:ascii="仿宋_GB2312" w:hAnsi="仿宋" w:eastAsia="仿宋_GB2312"/>
          <w:sz w:val="32"/>
          <w:u w:val="single"/>
        </w:rPr>
      </w:pPr>
      <w:r>
        <w:rPr>
          <w:rFonts w:hint="eastAsia" w:ascii="仿宋_GB2312" w:hAnsi="仿宋" w:eastAsia="仿宋_GB2312"/>
          <w:sz w:val="32"/>
        </w:rPr>
        <w:t xml:space="preserve">                   身份证地址：</w:t>
      </w:r>
    </w:p>
    <w:p>
      <w:pPr>
        <w:ind w:firstLine="6080" w:firstLineChars="1900"/>
        <w:rPr>
          <w:rFonts w:ascii="仿宋_GB2312" w:hAnsi="仿宋" w:eastAsia="仿宋_GB2312"/>
          <w:sz w:val="32"/>
        </w:rPr>
      </w:pPr>
      <w:r>
        <w:rPr>
          <w:rFonts w:hint="eastAsia" w:ascii="仿宋_GB2312" w:hAnsi="仿宋" w:eastAsia="仿宋_GB2312"/>
          <w:sz w:val="32"/>
        </w:rPr>
        <w:t xml:space="preserve">年 月  日   </w:t>
      </w:r>
    </w:p>
    <w:p>
      <w:pPr>
        <w:rPr>
          <w:rFonts w:ascii="仿宋_GB2312" w:hAnsi="仿宋" w:eastAsia="仿宋_GB2312"/>
          <w:sz w:val="32"/>
        </w:rPr>
      </w:pPr>
      <w:r>
        <w:rPr>
          <w:rFonts w:hint="eastAsia" w:ascii="仿宋_GB2312" w:hAnsi="仿宋" w:eastAsia="仿宋_GB2312"/>
          <w:sz w:val="32"/>
        </w:rPr>
        <w:t>附表：</w:t>
      </w:r>
    </w:p>
    <w:tbl>
      <w:tblPr>
        <w:tblStyle w:val="5"/>
        <w:tblW w:w="8624"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590"/>
        <w:gridCol w:w="1290"/>
        <w:gridCol w:w="1440"/>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37" w:type="dxa"/>
            <w:vAlign w:val="center"/>
          </w:tcPr>
          <w:p>
            <w:pPr>
              <w:jc w:val="center"/>
              <w:rPr>
                <w:rFonts w:ascii="仿宋_GB2312" w:hAnsi="仿宋" w:eastAsia="仿宋_GB2312"/>
                <w:sz w:val="32"/>
              </w:rPr>
            </w:pPr>
            <w:r>
              <w:rPr>
                <w:rFonts w:hint="eastAsia" w:ascii="仿宋_GB2312" w:hAnsi="仿宋" w:eastAsia="仿宋_GB2312"/>
                <w:sz w:val="32"/>
              </w:rPr>
              <w:t>承诺人</w:t>
            </w:r>
          </w:p>
        </w:tc>
        <w:tc>
          <w:tcPr>
            <w:tcW w:w="1590" w:type="dxa"/>
            <w:vAlign w:val="center"/>
          </w:tcPr>
          <w:p>
            <w:pPr>
              <w:jc w:val="center"/>
              <w:rPr>
                <w:rFonts w:ascii="仿宋_GB2312" w:hAnsi="仿宋" w:eastAsia="仿宋_GB2312"/>
                <w:sz w:val="32"/>
              </w:rPr>
            </w:pPr>
            <w:r>
              <w:rPr>
                <w:rFonts w:hint="eastAsia" w:ascii="仿宋_GB2312" w:hAnsi="仿宋" w:eastAsia="仿宋_GB2312"/>
                <w:color w:val="FF0000"/>
                <w:sz w:val="32"/>
              </w:rPr>
              <w:t>逝者</w:t>
            </w:r>
            <w:r>
              <w:rPr>
                <w:rFonts w:hint="eastAsia" w:ascii="仿宋_GB2312" w:hAnsi="仿宋" w:eastAsia="仿宋_GB2312"/>
                <w:sz w:val="32"/>
              </w:rPr>
              <w:t>姓名</w:t>
            </w:r>
          </w:p>
        </w:tc>
        <w:tc>
          <w:tcPr>
            <w:tcW w:w="1290" w:type="dxa"/>
            <w:vAlign w:val="center"/>
          </w:tcPr>
          <w:p>
            <w:pPr>
              <w:jc w:val="center"/>
              <w:rPr>
                <w:rFonts w:ascii="仿宋_GB2312" w:hAnsi="仿宋" w:eastAsia="仿宋_GB2312"/>
                <w:sz w:val="32"/>
              </w:rPr>
            </w:pPr>
            <w:r>
              <w:rPr>
                <w:rFonts w:hint="eastAsia" w:ascii="仿宋_GB2312" w:hAnsi="仿宋" w:eastAsia="仿宋_GB2312"/>
                <w:sz w:val="32"/>
              </w:rPr>
              <w:t>关 系</w:t>
            </w:r>
          </w:p>
        </w:tc>
        <w:tc>
          <w:tcPr>
            <w:tcW w:w="1440" w:type="dxa"/>
            <w:vAlign w:val="center"/>
          </w:tcPr>
          <w:p>
            <w:pPr>
              <w:jc w:val="center"/>
              <w:rPr>
                <w:rFonts w:ascii="仿宋_GB2312" w:hAnsi="仿宋" w:eastAsia="仿宋_GB2312"/>
                <w:sz w:val="32"/>
              </w:rPr>
            </w:pPr>
            <w:r>
              <w:rPr>
                <w:rFonts w:hint="eastAsia" w:ascii="仿宋_GB2312" w:hAnsi="仿宋" w:eastAsia="仿宋_GB2312"/>
                <w:sz w:val="32"/>
              </w:rPr>
              <w:t>是否刻碑留念</w:t>
            </w:r>
          </w:p>
        </w:tc>
        <w:tc>
          <w:tcPr>
            <w:tcW w:w="3067" w:type="dxa"/>
            <w:vAlign w:val="center"/>
          </w:tcPr>
          <w:p>
            <w:pPr>
              <w:jc w:val="center"/>
              <w:rPr>
                <w:rFonts w:ascii="仿宋_GB2312" w:hAnsi="仿宋" w:eastAsia="仿宋_GB2312"/>
                <w:sz w:val="32"/>
              </w:rPr>
            </w:pPr>
            <w:r>
              <w:rPr>
                <w:rFonts w:hint="eastAsia" w:ascii="仿宋_GB2312" w:hAnsi="仿宋" w:eastAsia="仿宋_GB2312"/>
                <w:sz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37" w:type="dxa"/>
          </w:tcPr>
          <w:p>
            <w:pPr>
              <w:rPr>
                <w:rFonts w:ascii="仿宋_GB2312" w:hAnsi="仿宋" w:eastAsia="仿宋_GB2312"/>
                <w:sz w:val="32"/>
              </w:rPr>
            </w:pPr>
          </w:p>
        </w:tc>
        <w:tc>
          <w:tcPr>
            <w:tcW w:w="1590" w:type="dxa"/>
          </w:tcPr>
          <w:p>
            <w:pPr>
              <w:rPr>
                <w:rFonts w:ascii="仿宋_GB2312" w:hAnsi="仿宋" w:eastAsia="仿宋_GB2312"/>
                <w:sz w:val="32"/>
              </w:rPr>
            </w:pPr>
          </w:p>
        </w:tc>
        <w:tc>
          <w:tcPr>
            <w:tcW w:w="1290" w:type="dxa"/>
          </w:tcPr>
          <w:p>
            <w:pPr>
              <w:rPr>
                <w:rFonts w:ascii="仿宋_GB2312" w:hAnsi="仿宋" w:eastAsia="仿宋_GB2312"/>
                <w:sz w:val="32"/>
              </w:rPr>
            </w:pPr>
          </w:p>
        </w:tc>
        <w:tc>
          <w:tcPr>
            <w:tcW w:w="1440" w:type="dxa"/>
          </w:tcPr>
          <w:p>
            <w:pPr>
              <w:rPr>
                <w:rFonts w:ascii="仿宋_GB2312" w:hAnsi="仿宋" w:eastAsia="仿宋_GB2312"/>
                <w:sz w:val="32"/>
              </w:rPr>
            </w:pPr>
          </w:p>
        </w:tc>
        <w:tc>
          <w:tcPr>
            <w:tcW w:w="3067" w:type="dxa"/>
          </w:tcPr>
          <w:p>
            <w:pPr>
              <w:rPr>
                <w:rFonts w:ascii="仿宋_GB2312" w:hAnsi="仿宋"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37" w:type="dxa"/>
          </w:tcPr>
          <w:p>
            <w:pPr>
              <w:rPr>
                <w:rFonts w:ascii="仿宋_GB2312" w:hAnsi="仿宋" w:eastAsia="仿宋_GB2312"/>
                <w:sz w:val="32"/>
              </w:rPr>
            </w:pPr>
          </w:p>
        </w:tc>
        <w:tc>
          <w:tcPr>
            <w:tcW w:w="1590" w:type="dxa"/>
          </w:tcPr>
          <w:p>
            <w:pPr>
              <w:rPr>
                <w:rFonts w:ascii="仿宋_GB2312" w:hAnsi="仿宋" w:eastAsia="仿宋_GB2312"/>
                <w:sz w:val="32"/>
              </w:rPr>
            </w:pPr>
          </w:p>
        </w:tc>
        <w:tc>
          <w:tcPr>
            <w:tcW w:w="1290" w:type="dxa"/>
          </w:tcPr>
          <w:p>
            <w:pPr>
              <w:rPr>
                <w:rFonts w:ascii="仿宋_GB2312" w:hAnsi="仿宋" w:eastAsia="仿宋_GB2312"/>
                <w:sz w:val="32"/>
              </w:rPr>
            </w:pPr>
          </w:p>
        </w:tc>
        <w:tc>
          <w:tcPr>
            <w:tcW w:w="1440" w:type="dxa"/>
          </w:tcPr>
          <w:p>
            <w:pPr>
              <w:rPr>
                <w:rFonts w:ascii="仿宋_GB2312" w:hAnsi="仿宋" w:eastAsia="仿宋_GB2312"/>
                <w:sz w:val="32"/>
              </w:rPr>
            </w:pPr>
          </w:p>
        </w:tc>
        <w:tc>
          <w:tcPr>
            <w:tcW w:w="3067" w:type="dxa"/>
          </w:tcPr>
          <w:p>
            <w:pPr>
              <w:rPr>
                <w:rFonts w:ascii="仿宋_GB2312" w:hAnsi="仿宋"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37" w:type="dxa"/>
          </w:tcPr>
          <w:p>
            <w:pPr>
              <w:rPr>
                <w:rFonts w:ascii="仿宋_GB2312" w:hAnsi="仿宋" w:eastAsia="仿宋_GB2312"/>
                <w:sz w:val="32"/>
              </w:rPr>
            </w:pPr>
          </w:p>
        </w:tc>
        <w:tc>
          <w:tcPr>
            <w:tcW w:w="1590" w:type="dxa"/>
          </w:tcPr>
          <w:p>
            <w:pPr>
              <w:rPr>
                <w:rFonts w:ascii="仿宋_GB2312" w:hAnsi="仿宋" w:eastAsia="仿宋_GB2312"/>
                <w:sz w:val="32"/>
              </w:rPr>
            </w:pPr>
          </w:p>
        </w:tc>
        <w:tc>
          <w:tcPr>
            <w:tcW w:w="1290" w:type="dxa"/>
          </w:tcPr>
          <w:p>
            <w:pPr>
              <w:rPr>
                <w:rFonts w:ascii="仿宋_GB2312" w:hAnsi="仿宋" w:eastAsia="仿宋_GB2312"/>
                <w:sz w:val="32"/>
              </w:rPr>
            </w:pPr>
          </w:p>
        </w:tc>
        <w:tc>
          <w:tcPr>
            <w:tcW w:w="1440" w:type="dxa"/>
          </w:tcPr>
          <w:p>
            <w:pPr>
              <w:rPr>
                <w:rFonts w:ascii="仿宋_GB2312" w:hAnsi="仿宋" w:eastAsia="仿宋_GB2312"/>
                <w:sz w:val="32"/>
              </w:rPr>
            </w:pPr>
          </w:p>
        </w:tc>
        <w:tc>
          <w:tcPr>
            <w:tcW w:w="3067" w:type="dxa"/>
          </w:tcPr>
          <w:p>
            <w:pPr>
              <w:rPr>
                <w:rFonts w:ascii="仿宋_GB2312" w:hAnsi="仿宋"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37" w:type="dxa"/>
          </w:tcPr>
          <w:p>
            <w:pPr>
              <w:rPr>
                <w:rFonts w:ascii="仿宋_GB2312" w:hAnsi="仿宋" w:eastAsia="仿宋_GB2312"/>
                <w:sz w:val="32"/>
              </w:rPr>
            </w:pPr>
          </w:p>
        </w:tc>
        <w:tc>
          <w:tcPr>
            <w:tcW w:w="1590" w:type="dxa"/>
          </w:tcPr>
          <w:p>
            <w:pPr>
              <w:rPr>
                <w:rFonts w:ascii="仿宋_GB2312" w:hAnsi="仿宋" w:eastAsia="仿宋_GB2312"/>
                <w:sz w:val="32"/>
              </w:rPr>
            </w:pPr>
          </w:p>
        </w:tc>
        <w:tc>
          <w:tcPr>
            <w:tcW w:w="1290" w:type="dxa"/>
          </w:tcPr>
          <w:p>
            <w:pPr>
              <w:rPr>
                <w:rFonts w:ascii="仿宋_GB2312" w:hAnsi="仿宋" w:eastAsia="仿宋_GB2312"/>
                <w:sz w:val="32"/>
              </w:rPr>
            </w:pPr>
          </w:p>
        </w:tc>
        <w:tc>
          <w:tcPr>
            <w:tcW w:w="1440" w:type="dxa"/>
          </w:tcPr>
          <w:p>
            <w:pPr>
              <w:rPr>
                <w:rFonts w:ascii="仿宋_GB2312" w:hAnsi="仿宋" w:eastAsia="仿宋_GB2312"/>
                <w:sz w:val="32"/>
              </w:rPr>
            </w:pPr>
          </w:p>
        </w:tc>
        <w:tc>
          <w:tcPr>
            <w:tcW w:w="3067" w:type="dxa"/>
          </w:tcPr>
          <w:p>
            <w:pPr>
              <w:rPr>
                <w:rFonts w:ascii="仿宋_GB2312" w:hAnsi="仿宋"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237" w:type="dxa"/>
          </w:tcPr>
          <w:p>
            <w:pPr>
              <w:rPr>
                <w:rFonts w:ascii="仿宋" w:hAnsi="仿宋" w:eastAsia="仿宋"/>
                <w:sz w:val="32"/>
              </w:rPr>
            </w:pPr>
          </w:p>
        </w:tc>
        <w:tc>
          <w:tcPr>
            <w:tcW w:w="1590" w:type="dxa"/>
          </w:tcPr>
          <w:p>
            <w:pPr>
              <w:rPr>
                <w:rFonts w:ascii="仿宋" w:hAnsi="仿宋" w:eastAsia="仿宋"/>
                <w:sz w:val="32"/>
              </w:rPr>
            </w:pPr>
          </w:p>
        </w:tc>
        <w:tc>
          <w:tcPr>
            <w:tcW w:w="1290" w:type="dxa"/>
          </w:tcPr>
          <w:p>
            <w:pPr>
              <w:rPr>
                <w:rFonts w:ascii="仿宋" w:hAnsi="仿宋" w:eastAsia="仿宋"/>
                <w:sz w:val="32"/>
              </w:rPr>
            </w:pPr>
          </w:p>
        </w:tc>
        <w:tc>
          <w:tcPr>
            <w:tcW w:w="1440" w:type="dxa"/>
          </w:tcPr>
          <w:p>
            <w:pPr>
              <w:rPr>
                <w:rFonts w:ascii="仿宋" w:hAnsi="仿宋" w:eastAsia="仿宋"/>
                <w:sz w:val="32"/>
              </w:rPr>
            </w:pPr>
          </w:p>
        </w:tc>
        <w:tc>
          <w:tcPr>
            <w:tcW w:w="3067" w:type="dxa"/>
          </w:tcPr>
          <w:p>
            <w:pPr>
              <w:rPr>
                <w:rFonts w:ascii="仿宋" w:hAnsi="仿宋" w:eastAsia="仿宋"/>
                <w:sz w:val="32"/>
              </w:rPr>
            </w:pPr>
          </w:p>
        </w:tc>
      </w:tr>
    </w:tbl>
    <w:p>
      <w:pPr>
        <w:jc w:val="lef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EnclosedCircle"/>
      <w:lvlText w:val="%1"/>
      <w:lvlJc w:val="left"/>
      <w:pPr>
        <w:tabs>
          <w:tab w:val="left" w:pos="465"/>
        </w:tabs>
        <w:ind w:left="465" w:hanging="360"/>
      </w:pPr>
      <w:rPr>
        <w:rFonts w:hint="default"/>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7E4B"/>
    <w:rsid w:val="00190747"/>
    <w:rsid w:val="002C7E4B"/>
    <w:rsid w:val="00530D3C"/>
    <w:rsid w:val="005A7747"/>
    <w:rsid w:val="00707EEE"/>
    <w:rsid w:val="007F1F77"/>
    <w:rsid w:val="00893502"/>
    <w:rsid w:val="00995FE2"/>
    <w:rsid w:val="00AC347A"/>
    <w:rsid w:val="00C20B91"/>
    <w:rsid w:val="00E077C4"/>
    <w:rsid w:val="00E415DC"/>
    <w:rsid w:val="00EA22C5"/>
    <w:rsid w:val="00F3067E"/>
    <w:rsid w:val="74027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6"/>
    <w:unhideWhenUsed/>
    <w:uiPriority w:val="99"/>
    <w:pPr>
      <w:ind w:left="100" w:leftChars="2500"/>
    </w:pPr>
  </w:style>
  <w:style w:type="paragraph" w:styleId="3">
    <w:name w:val="Balloon Text"/>
    <w:basedOn w:val="1"/>
    <w:link w:val="8"/>
    <w:unhideWhenUsed/>
    <w:qFormat/>
    <w:uiPriority w:val="99"/>
    <w:rPr>
      <w:sz w:val="18"/>
      <w:szCs w:val="18"/>
    </w:rPr>
  </w:style>
  <w:style w:type="character" w:customStyle="1" w:styleId="6">
    <w:name w:val="日期 Char"/>
    <w:basedOn w:val="4"/>
    <w:link w:val="2"/>
    <w:semiHidden/>
    <w:qFormat/>
    <w:uiPriority w:val="99"/>
  </w:style>
  <w:style w:type="paragraph" w:customStyle="1" w:styleId="7">
    <w:name w:val="p0"/>
    <w:qFormat/>
    <w:uiPriority w:val="0"/>
    <w:rPr>
      <w:rFonts w:ascii="Times New Roman" w:hAnsi="Times New Roman" w:eastAsia="宋体" w:cs="Times New Roman"/>
      <w:kern w:val="0"/>
      <w:sz w:val="20"/>
      <w:szCs w:val="21"/>
      <w:lang w:val="en-US" w:eastAsia="zh-CN" w:bidi="ar-SA"/>
    </w:rPr>
  </w:style>
  <w:style w:type="character" w:customStyle="1" w:styleId="8">
    <w:name w:val="批注框文本 Char"/>
    <w:basedOn w:val="4"/>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417</Words>
  <Characters>2383</Characters>
  <Lines>19</Lines>
  <Paragraphs>5</Paragraphs>
  <TotalTime>85</TotalTime>
  <ScaleCrop>false</ScaleCrop>
  <LinksUpToDate>false</LinksUpToDate>
  <CharactersWithSpaces>2795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2018-10-16T01:43:00Z</dcterms:created>
  <dc:creator>xbany</dc:creator>
  <cp:lastModifiedBy>锦云</cp:lastModifiedBy>
  <cp:lastPrinted>2018-10-16T10:01:00Z</cp:lastPrinted>
  <dcterms:modified xsi:type="dcterms:W3CDTF">2018-11-02T06:50:17Z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