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tabs>
          <w:tab w:val="left" w:pos="2640"/>
          <w:tab w:val="center" w:pos="4677"/>
        </w:tabs>
        <w:kinsoku/>
        <w:overflowPunct/>
        <w:topLinePunct w:val="0"/>
        <w:autoSpaceDE/>
        <w:autoSpaceDN/>
        <w:bidi w:val="0"/>
        <w:snapToGrid w:val="0"/>
        <w:spacing w:line="400" w:lineRule="exact"/>
        <w:ind w:firstLine="2000" w:firstLineChars="5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20"/>
          <w:kern w:val="0"/>
          <w:sz w:val="36"/>
          <w:szCs w:val="36"/>
        </w:rPr>
        <w:t>社会工作者登记申请表</w:t>
      </w:r>
      <w:bookmarkEnd w:id="0"/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93"/>
        <w:gridCol w:w="316"/>
        <w:gridCol w:w="1466"/>
        <w:gridCol w:w="82"/>
        <w:gridCol w:w="698"/>
        <w:gridCol w:w="263"/>
        <w:gridCol w:w="911"/>
        <w:gridCol w:w="1196"/>
        <w:gridCol w:w="355"/>
        <w:gridCol w:w="410"/>
        <w:gridCol w:w="91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姓  名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right="-107" w:rightChars="-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 别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right="-693" w:rightChars="-330" w:firstLine="241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相 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right="-693" w:rightChars="-33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（二 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籍 贯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毕业时间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   历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单位类别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   务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（现从事工作的职称）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联系地址</w:t>
            </w:r>
          </w:p>
        </w:tc>
        <w:tc>
          <w:tcPr>
            <w:tcW w:w="528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  箱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1" w:leftChars="-51" w:right="-107" w:rightChars="-51" w:hanging="108" w:hangingChars="4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   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职业水平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证书管理号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证书等级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获得职业水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平证书时间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szCs w:val="24"/>
              </w:rPr>
              <w:t>社会工作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szCs w:val="24"/>
              </w:rPr>
              <w:t>有关情况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社会工作专长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目前是否从事社会工作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14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从事社会工作经历（起止时间、在何地、何单位、具体做何工作）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957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本人承诺以上内容及所附其他材料的真实性，如有虚假，由此引发的一切后果由本人承担。自考取社会工作职业水平资格证书以来，自觉遵守《社会工作者职业道德指引》和《广东社工操守约章》。特此声明。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本人签名：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      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意见</w:t>
            </w:r>
          </w:p>
        </w:tc>
        <w:tc>
          <w:tcPr>
            <w:tcW w:w="24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24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240" w:firstLine="708" w:firstLineChars="29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年   月   日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受理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意见</w:t>
            </w:r>
          </w:p>
        </w:tc>
        <w:tc>
          <w:tcPr>
            <w:tcW w:w="23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24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240" w:firstLine="708" w:firstLineChars="294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年   月   日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省级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登记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终审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意见</w:t>
            </w:r>
          </w:p>
        </w:tc>
        <w:tc>
          <w:tcPr>
            <w:tcW w:w="24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24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240" w:firstLine="708" w:firstLineChars="294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472" w:firstLineChars="196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年 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登记有效期</w:t>
            </w:r>
          </w:p>
        </w:tc>
        <w:tc>
          <w:tcPr>
            <w:tcW w:w="782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自       年      月起至      年      月止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申请表编号：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00" w:lineRule="exact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申请表编号：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B3738"/>
    <w:rsid w:val="1E89735A"/>
    <w:rsid w:val="613C76F7"/>
    <w:rsid w:val="69422E7E"/>
    <w:rsid w:val="7FA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2020-10-22T06:45:00Z</dcterms:created>
  <dc:creator>Administrator</dc:creator>
  <cp:lastModifiedBy>西米露</cp:lastModifiedBy>
  <cp:lastPrinted>2020-10-22T07:50:00Z</cp:lastPrinted>
  <dcterms:modified xsi:type="dcterms:W3CDTF">2020-10-23T05:03:44Z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