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CFED6"/>
  <w:body>
    <w:p w:rsidR="00014E76" w:rsidRPr="008664EA" w:rsidRDefault="00014E76" w:rsidP="00E16EF1">
      <w:pPr>
        <w:jc w:val="center"/>
        <w:rPr>
          <w:rFonts w:ascii="方正小标宋简体" w:eastAsia="方正小标宋简体" w:hAnsi="方正小标宋简体" w:cs="方正小标宋简体"/>
          <w:sz w:val="44"/>
          <w:szCs w:val="44"/>
        </w:rPr>
      </w:pPr>
    </w:p>
    <w:p w:rsidR="00014E76" w:rsidRPr="008664EA" w:rsidRDefault="00014E76" w:rsidP="00E16EF1">
      <w:pPr>
        <w:jc w:val="center"/>
        <w:rPr>
          <w:rFonts w:ascii="方正小标宋简体" w:eastAsia="方正小标宋简体" w:hAnsi="方正小标宋简体" w:cs="方正小标宋简体"/>
          <w:sz w:val="44"/>
          <w:szCs w:val="44"/>
        </w:rPr>
      </w:pPr>
      <w:r w:rsidRPr="008664EA">
        <w:rPr>
          <w:rFonts w:ascii="方正小标宋简体" w:eastAsia="方正小标宋简体" w:hAnsi="方正小标宋简体" w:cs="方正小标宋简体" w:hint="eastAsia"/>
          <w:sz w:val="44"/>
          <w:szCs w:val="44"/>
        </w:rPr>
        <w:t>2019年</w:t>
      </w:r>
      <w:r w:rsidR="00D42BF8" w:rsidRPr="008664EA">
        <w:rPr>
          <w:rFonts w:ascii="方正小标宋简体" w:eastAsia="方正小标宋简体" w:hAnsi="方正小标宋简体" w:cs="方正小标宋简体" w:hint="eastAsia"/>
          <w:sz w:val="44"/>
          <w:szCs w:val="44"/>
        </w:rPr>
        <w:t>部门</w:t>
      </w:r>
      <w:r w:rsidRPr="008664EA">
        <w:rPr>
          <w:rFonts w:ascii="方正小标宋简体" w:eastAsia="方正小标宋简体" w:hAnsi="方正小标宋简体" w:cs="方正小标宋简体" w:hint="eastAsia"/>
          <w:sz w:val="44"/>
          <w:szCs w:val="44"/>
        </w:rPr>
        <w:t>预算公开资料</w:t>
      </w:r>
    </w:p>
    <w:p w:rsidR="00014E76" w:rsidRPr="008664EA" w:rsidRDefault="00014E76" w:rsidP="00E16EF1">
      <w:pPr>
        <w:jc w:val="center"/>
        <w:rPr>
          <w:rFonts w:ascii="方正小标宋简体" w:eastAsia="方正小标宋简体" w:hAnsi="方正小标宋简体" w:cs="方正小标宋简体"/>
          <w:sz w:val="44"/>
          <w:szCs w:val="44"/>
        </w:rPr>
      </w:pPr>
    </w:p>
    <w:p w:rsidR="00014E76" w:rsidRPr="008664EA" w:rsidRDefault="00014E76" w:rsidP="00014E76">
      <w:pPr>
        <w:jc w:val="left"/>
        <w:rPr>
          <w:rFonts w:ascii="方正小标宋简体" w:eastAsia="方正小标宋简体" w:hAnsi="方正小标宋简体" w:cs="方正小标宋简体"/>
          <w:sz w:val="28"/>
          <w:szCs w:val="28"/>
        </w:rPr>
      </w:pPr>
      <w:r w:rsidRPr="008664EA">
        <w:rPr>
          <w:rFonts w:ascii="方正小标宋简体" w:eastAsia="方正小标宋简体" w:hAnsi="方正小标宋简体" w:cs="方正小标宋简体" w:hint="eastAsia"/>
          <w:sz w:val="28"/>
          <w:szCs w:val="28"/>
        </w:rPr>
        <w:t>预算单位：中山火炬高技术产业开发区教育事务指导中心</w:t>
      </w:r>
    </w:p>
    <w:p w:rsidR="00014E76" w:rsidRPr="008664EA" w:rsidRDefault="00014E76" w:rsidP="00E16EF1">
      <w:pPr>
        <w:jc w:val="center"/>
        <w:rPr>
          <w:rFonts w:ascii="方正小标宋简体" w:eastAsia="方正小标宋简体" w:hAnsi="方正小标宋简体" w:cs="方正小标宋简体"/>
          <w:sz w:val="28"/>
          <w:szCs w:val="28"/>
        </w:rPr>
      </w:pPr>
    </w:p>
    <w:p w:rsidR="00014E76" w:rsidRPr="008664EA" w:rsidRDefault="00014E76" w:rsidP="00014E76">
      <w:pPr>
        <w:jc w:val="left"/>
        <w:rPr>
          <w:rFonts w:ascii="方正小标宋简体" w:eastAsia="方正小标宋简体" w:hAnsi="方正小标宋简体" w:cs="方正小标宋简体"/>
          <w:sz w:val="28"/>
          <w:szCs w:val="28"/>
        </w:rPr>
      </w:pPr>
      <w:r w:rsidRPr="008664EA">
        <w:rPr>
          <w:rFonts w:ascii="方正小标宋简体" w:eastAsia="方正小标宋简体" w:hAnsi="方正小标宋简体" w:cs="方正小标宋简体" w:hint="eastAsia"/>
          <w:sz w:val="28"/>
          <w:szCs w:val="28"/>
        </w:rPr>
        <w:t>单位负责人：</w:t>
      </w:r>
    </w:p>
    <w:p w:rsidR="00014E76" w:rsidRPr="008664EA" w:rsidRDefault="00014E76" w:rsidP="00014E76">
      <w:pPr>
        <w:jc w:val="left"/>
        <w:rPr>
          <w:rFonts w:ascii="方正小标宋简体" w:eastAsia="方正小标宋简体" w:hAnsi="方正小标宋简体" w:cs="方正小标宋简体"/>
          <w:sz w:val="28"/>
          <w:szCs w:val="28"/>
        </w:rPr>
      </w:pPr>
    </w:p>
    <w:p w:rsidR="00014E76" w:rsidRPr="008664EA" w:rsidRDefault="00014E76" w:rsidP="00014E76">
      <w:pPr>
        <w:jc w:val="left"/>
        <w:rPr>
          <w:rFonts w:ascii="方正小标宋简体" w:eastAsia="方正小标宋简体" w:hAnsi="方正小标宋简体" w:cs="方正小标宋简体"/>
          <w:sz w:val="28"/>
          <w:szCs w:val="28"/>
        </w:rPr>
      </w:pPr>
      <w:r w:rsidRPr="008664EA">
        <w:rPr>
          <w:rFonts w:ascii="方正小标宋简体" w:eastAsia="方正小标宋简体" w:hAnsi="方正小标宋简体" w:cs="方正小标宋简体" w:hint="eastAsia"/>
          <w:sz w:val="28"/>
          <w:szCs w:val="28"/>
        </w:rPr>
        <w:t>主管部门意见：</w:t>
      </w:r>
    </w:p>
    <w:p w:rsidR="00014E76" w:rsidRPr="008664EA" w:rsidRDefault="00014E76">
      <w:pPr>
        <w:widowControl/>
        <w:jc w:val="left"/>
        <w:rPr>
          <w:rFonts w:ascii="方正小标宋简体" w:eastAsia="方正小标宋简体" w:hAnsi="方正小标宋简体" w:cs="方正小标宋简体"/>
          <w:sz w:val="24"/>
        </w:rPr>
      </w:pPr>
      <w:r w:rsidRPr="008664EA">
        <w:rPr>
          <w:rFonts w:ascii="方正小标宋简体" w:eastAsia="方正小标宋简体" w:hAnsi="方正小标宋简体" w:cs="方正小标宋简体"/>
          <w:sz w:val="84"/>
          <w:szCs w:val="84"/>
        </w:rPr>
        <w:br w:type="page"/>
      </w:r>
    </w:p>
    <w:p w:rsidR="00E16EF1" w:rsidRPr="008664EA" w:rsidRDefault="00E16EF1" w:rsidP="00E16EF1">
      <w:pPr>
        <w:jc w:val="center"/>
        <w:rPr>
          <w:rFonts w:ascii="方正小标宋简体" w:eastAsia="方正小标宋简体" w:hAnsi="方正小标宋简体" w:cs="方正小标宋简体"/>
          <w:sz w:val="84"/>
          <w:szCs w:val="84"/>
        </w:rPr>
      </w:pPr>
    </w:p>
    <w:p w:rsidR="00E16EF1" w:rsidRPr="008664EA" w:rsidRDefault="00E16EF1" w:rsidP="00E16EF1">
      <w:pPr>
        <w:jc w:val="center"/>
        <w:rPr>
          <w:rFonts w:ascii="方正小标宋简体" w:eastAsia="方正小标宋简体" w:hAnsi="方正小标宋简体" w:cs="方正小标宋简体"/>
          <w:sz w:val="84"/>
          <w:szCs w:val="84"/>
        </w:rPr>
      </w:pPr>
    </w:p>
    <w:p w:rsidR="00E16EF1" w:rsidRPr="008664EA" w:rsidRDefault="00E16EF1" w:rsidP="00E16EF1">
      <w:pPr>
        <w:jc w:val="center"/>
        <w:rPr>
          <w:rFonts w:ascii="黑体" w:eastAsia="黑体" w:hAnsi="黑体" w:cs="方正小标宋简体"/>
          <w:sz w:val="44"/>
          <w:szCs w:val="44"/>
        </w:rPr>
      </w:pPr>
      <w:bookmarkStart w:id="0" w:name="PO_title"/>
      <w:r w:rsidRPr="008664EA">
        <w:rPr>
          <w:rFonts w:ascii="方正小标宋简体" w:eastAsia="方正小标宋简体" w:hAnsi="方正小标宋简体" w:cs="方正小标宋简体" w:hint="eastAsia"/>
          <w:sz w:val="44"/>
          <w:szCs w:val="44"/>
        </w:rPr>
        <w:t xml:space="preserve"> </w:t>
      </w:r>
      <w:r w:rsidRPr="008664EA">
        <w:rPr>
          <w:rFonts w:ascii="黑体" w:eastAsia="黑体" w:hAnsi="黑体" w:cs="方正小标宋简体" w:hint="eastAsia"/>
          <w:sz w:val="44"/>
          <w:szCs w:val="44"/>
        </w:rPr>
        <w:t xml:space="preserve">2019年 </w:t>
      </w:r>
      <w:bookmarkEnd w:id="0"/>
    </w:p>
    <w:p w:rsidR="00E16EF1" w:rsidRPr="008664EA" w:rsidRDefault="00E16EF1" w:rsidP="00E16EF1">
      <w:pPr>
        <w:jc w:val="center"/>
        <w:rPr>
          <w:rFonts w:ascii="方正小标宋简体" w:eastAsia="方正小标宋简体" w:hAnsi="方正小标宋简体" w:cs="方正小标宋简体"/>
          <w:sz w:val="44"/>
          <w:szCs w:val="44"/>
        </w:rPr>
        <w:sectPr w:rsidR="00E16EF1" w:rsidRPr="008664EA">
          <w:pgSz w:w="11906" w:h="16838"/>
          <w:pgMar w:top="1440" w:right="1800" w:bottom="1440" w:left="1800" w:header="851" w:footer="992" w:gutter="0"/>
          <w:cols w:space="720"/>
          <w:docGrid w:type="lines" w:linePitch="312"/>
        </w:sectPr>
      </w:pPr>
      <w:bookmarkStart w:id="1" w:name="PO_title1"/>
      <w:r w:rsidRPr="008664EA">
        <w:rPr>
          <w:rFonts w:ascii="方正小标宋简体" w:eastAsia="方正小标宋简体" w:hAnsi="方正小标宋简体" w:cs="方正小标宋简体" w:hint="eastAsia"/>
          <w:sz w:val="44"/>
          <w:szCs w:val="44"/>
        </w:rPr>
        <w:t xml:space="preserve"> </w:t>
      </w:r>
      <w:r w:rsidRPr="008664EA">
        <w:rPr>
          <w:rFonts w:ascii="黑体" w:eastAsia="黑体" w:hAnsi="黑体" w:cs="方正小标宋简体" w:hint="eastAsia"/>
          <w:sz w:val="44"/>
          <w:szCs w:val="44"/>
        </w:rPr>
        <w:t>开发区教育事务指导中心</w:t>
      </w:r>
      <w:r w:rsidRPr="008664EA">
        <w:rPr>
          <w:rFonts w:ascii="方正小标宋简体" w:eastAsia="方正小标宋简体" w:hAnsi="方正小标宋简体" w:cs="方正小标宋简体" w:hint="eastAsia"/>
          <w:sz w:val="44"/>
          <w:szCs w:val="44"/>
        </w:rPr>
        <w:t xml:space="preserve"> </w:t>
      </w:r>
      <w:bookmarkEnd w:id="1"/>
      <w:r w:rsidRPr="008664EA">
        <w:rPr>
          <w:rFonts w:ascii="黑体" w:eastAsia="黑体" w:hAnsi="黑体" w:cs="方正小标宋简体" w:hint="eastAsia"/>
          <w:sz w:val="44"/>
          <w:szCs w:val="44"/>
        </w:rPr>
        <w:t>部门预算</w:t>
      </w:r>
    </w:p>
    <w:p w:rsidR="00E16EF1" w:rsidRPr="008664EA" w:rsidRDefault="00E16EF1" w:rsidP="00E16EF1">
      <w:pPr>
        <w:jc w:val="center"/>
        <w:rPr>
          <w:rFonts w:ascii="黑体" w:eastAsia="黑体" w:hAnsi="黑体" w:cs="方正小标宋简体"/>
          <w:sz w:val="44"/>
          <w:szCs w:val="44"/>
        </w:rPr>
      </w:pPr>
      <w:r w:rsidRPr="008664EA">
        <w:rPr>
          <w:rFonts w:ascii="黑体" w:eastAsia="黑体" w:hAnsi="黑体" w:cs="方正小标宋简体" w:hint="eastAsia"/>
          <w:sz w:val="44"/>
          <w:szCs w:val="44"/>
        </w:rPr>
        <w:lastRenderedPageBreak/>
        <w:t>目 录</w:t>
      </w:r>
    </w:p>
    <w:p w:rsidR="00E16EF1" w:rsidRPr="008664EA" w:rsidRDefault="00E16EF1" w:rsidP="00E16EF1">
      <w:pPr>
        <w:ind w:firstLineChars="200" w:firstLine="643"/>
        <w:rPr>
          <w:rFonts w:ascii="黑体" w:eastAsia="黑体" w:hAnsi="黑体" w:cs="黑体"/>
          <w:b/>
          <w:sz w:val="32"/>
          <w:szCs w:val="32"/>
        </w:rPr>
      </w:pPr>
      <w:r w:rsidRPr="008664EA">
        <w:rPr>
          <w:rFonts w:ascii="黑体" w:eastAsia="黑体" w:hAnsi="黑体" w:cs="黑体" w:hint="eastAsia"/>
          <w:b/>
          <w:sz w:val="32"/>
          <w:szCs w:val="32"/>
        </w:rPr>
        <w:t xml:space="preserve">第一部分 </w:t>
      </w:r>
      <w:r w:rsidRPr="008664EA">
        <w:rPr>
          <w:rFonts w:ascii="黑体" w:eastAsia="黑体" w:hAnsi="黑体" w:cs="黑体"/>
          <w:b/>
          <w:sz w:val="32"/>
          <w:szCs w:val="32"/>
        </w:rPr>
        <w:t xml:space="preserve"> </w:t>
      </w:r>
      <w:bookmarkStart w:id="2" w:name="PO_dirDivName1"/>
      <w:r w:rsidRPr="008664EA">
        <w:rPr>
          <w:rFonts w:ascii="黑体" w:eastAsia="黑体" w:hAnsi="黑体" w:cs="黑体" w:hint="eastAsia"/>
          <w:b/>
          <w:sz w:val="32"/>
          <w:szCs w:val="32"/>
        </w:rPr>
        <w:t xml:space="preserve"> 开发区教育事务指导中心 </w:t>
      </w:r>
      <w:bookmarkEnd w:id="2"/>
      <w:r w:rsidRPr="008664EA">
        <w:rPr>
          <w:rFonts w:ascii="黑体" w:eastAsia="黑体" w:hAnsi="黑体" w:cs="黑体" w:hint="eastAsia"/>
          <w:b/>
          <w:sz w:val="32"/>
          <w:szCs w:val="32"/>
        </w:rPr>
        <w:t>概况</w:t>
      </w:r>
    </w:p>
    <w:p w:rsidR="00E16EF1" w:rsidRPr="008664EA" w:rsidRDefault="00E16EF1" w:rsidP="00E16EF1">
      <w:pPr>
        <w:numPr>
          <w:ilvl w:val="0"/>
          <w:numId w:val="1"/>
        </w:numPr>
        <w:ind w:firstLineChars="200" w:firstLine="640"/>
        <w:rPr>
          <w:rFonts w:ascii="黑体" w:eastAsia="黑体" w:hAnsi="黑体" w:cs="仿宋_GB2312"/>
          <w:sz w:val="32"/>
          <w:szCs w:val="32"/>
        </w:rPr>
      </w:pPr>
      <w:r w:rsidRPr="008664EA">
        <w:rPr>
          <w:rFonts w:ascii="黑体" w:eastAsia="黑体" w:hAnsi="黑体" w:cs="仿宋_GB2312" w:hint="eastAsia"/>
          <w:sz w:val="32"/>
          <w:szCs w:val="32"/>
        </w:rPr>
        <w:t>主要职责</w:t>
      </w:r>
    </w:p>
    <w:p w:rsidR="00E16EF1" w:rsidRPr="008664EA" w:rsidRDefault="00E16EF1" w:rsidP="00E16EF1">
      <w:pPr>
        <w:numPr>
          <w:ilvl w:val="0"/>
          <w:numId w:val="1"/>
        </w:numPr>
        <w:ind w:firstLine="640"/>
        <w:rPr>
          <w:rFonts w:ascii="黑体" w:eastAsia="黑体" w:hAnsi="黑体" w:cs="仿宋_GB2312"/>
          <w:sz w:val="32"/>
          <w:szCs w:val="32"/>
        </w:rPr>
      </w:pPr>
      <w:r w:rsidRPr="008664EA">
        <w:rPr>
          <w:rFonts w:ascii="黑体" w:eastAsia="黑体" w:hAnsi="黑体" w:cs="仿宋_GB2312" w:hint="eastAsia"/>
          <w:sz w:val="32"/>
          <w:szCs w:val="32"/>
        </w:rPr>
        <w:t>部门预算构成</w:t>
      </w:r>
    </w:p>
    <w:p w:rsidR="00E16EF1" w:rsidRPr="008664EA" w:rsidRDefault="00E16EF1" w:rsidP="00E16EF1">
      <w:pPr>
        <w:ind w:firstLineChars="200" w:firstLine="643"/>
        <w:rPr>
          <w:rFonts w:ascii="仿宋_GB2312" w:eastAsia="仿宋_GB2312" w:hAnsi="仿宋_GB2312" w:cs="仿宋_GB2312"/>
          <w:b/>
          <w:sz w:val="32"/>
          <w:szCs w:val="32"/>
        </w:rPr>
      </w:pPr>
      <w:r w:rsidRPr="008664EA">
        <w:rPr>
          <w:rFonts w:ascii="黑体" w:eastAsia="黑体" w:hAnsi="黑体" w:cs="黑体" w:hint="eastAsia"/>
          <w:b/>
          <w:sz w:val="32"/>
          <w:szCs w:val="32"/>
        </w:rPr>
        <w:t xml:space="preserve">第二部分  </w:t>
      </w:r>
      <w:bookmarkStart w:id="3" w:name="PO_Year1"/>
      <w:r w:rsidRPr="008664EA">
        <w:rPr>
          <w:rFonts w:ascii="黑体" w:eastAsia="黑体" w:hAnsi="黑体" w:cs="黑体"/>
          <w:b/>
          <w:sz w:val="32"/>
          <w:szCs w:val="32"/>
        </w:rPr>
        <w:t xml:space="preserve"> </w:t>
      </w:r>
      <w:r w:rsidRPr="008664EA">
        <w:rPr>
          <w:rFonts w:ascii="黑体" w:eastAsia="黑体" w:hAnsi="黑体" w:cs="黑体" w:hint="eastAsia"/>
          <w:b/>
          <w:sz w:val="32"/>
          <w:szCs w:val="32"/>
        </w:rPr>
        <w:t>2019</w:t>
      </w:r>
      <w:r w:rsidRPr="008664EA">
        <w:rPr>
          <w:rFonts w:ascii="黑体" w:eastAsia="黑体" w:hAnsi="黑体" w:cs="黑体"/>
          <w:b/>
          <w:sz w:val="32"/>
          <w:szCs w:val="32"/>
        </w:rPr>
        <w:t xml:space="preserve"> </w:t>
      </w:r>
      <w:bookmarkEnd w:id="3"/>
      <w:r w:rsidRPr="008664EA">
        <w:rPr>
          <w:rFonts w:ascii="黑体" w:eastAsia="黑体" w:hAnsi="黑体" w:cs="黑体" w:hint="eastAsia"/>
          <w:b/>
          <w:sz w:val="32"/>
          <w:szCs w:val="32"/>
        </w:rPr>
        <w:t>年部门预算表</w:t>
      </w:r>
    </w:p>
    <w:p w:rsidR="00E16EF1" w:rsidRPr="008664EA" w:rsidRDefault="00E16EF1" w:rsidP="00E16EF1">
      <w:pPr>
        <w:ind w:firstLineChars="200" w:firstLine="640"/>
        <w:rPr>
          <w:rFonts w:ascii="黑体" w:eastAsia="黑体" w:hAnsi="黑体" w:cs="仿宋_GB2312"/>
          <w:sz w:val="32"/>
          <w:szCs w:val="32"/>
        </w:rPr>
      </w:pPr>
      <w:r w:rsidRPr="008664EA">
        <w:rPr>
          <w:rFonts w:ascii="黑体" w:eastAsia="黑体" w:hAnsi="黑体" w:cs="仿宋_GB2312" w:hint="eastAsia"/>
          <w:sz w:val="32"/>
          <w:szCs w:val="32"/>
        </w:rPr>
        <w:t>一、收支总体情况表</w:t>
      </w:r>
    </w:p>
    <w:p w:rsidR="00E16EF1" w:rsidRPr="008664EA" w:rsidRDefault="00E16EF1" w:rsidP="00E16EF1">
      <w:pPr>
        <w:ind w:firstLineChars="200" w:firstLine="640"/>
        <w:rPr>
          <w:rFonts w:ascii="黑体" w:eastAsia="黑体" w:hAnsi="黑体" w:cs="仿宋_GB2312"/>
          <w:sz w:val="32"/>
          <w:szCs w:val="32"/>
        </w:rPr>
      </w:pPr>
      <w:r w:rsidRPr="008664EA">
        <w:rPr>
          <w:rFonts w:ascii="黑体" w:eastAsia="黑体" w:hAnsi="黑体" w:cs="仿宋_GB2312" w:hint="eastAsia"/>
          <w:sz w:val="32"/>
          <w:szCs w:val="32"/>
        </w:rPr>
        <w:t>二、收入总体情况表</w:t>
      </w:r>
    </w:p>
    <w:p w:rsidR="00E16EF1" w:rsidRPr="008664EA" w:rsidRDefault="00E16EF1" w:rsidP="00E16EF1">
      <w:pPr>
        <w:ind w:firstLineChars="200" w:firstLine="640"/>
        <w:rPr>
          <w:rFonts w:ascii="黑体" w:eastAsia="黑体" w:hAnsi="黑体" w:cs="仿宋_GB2312"/>
          <w:sz w:val="32"/>
          <w:szCs w:val="32"/>
        </w:rPr>
      </w:pPr>
      <w:r w:rsidRPr="008664EA">
        <w:rPr>
          <w:rFonts w:ascii="黑体" w:eastAsia="黑体" w:hAnsi="黑体" w:cs="仿宋_GB2312" w:hint="eastAsia"/>
          <w:sz w:val="32"/>
          <w:szCs w:val="32"/>
        </w:rPr>
        <w:t>三、支出总体情况表</w:t>
      </w:r>
    </w:p>
    <w:p w:rsidR="00E16EF1" w:rsidRPr="008664EA" w:rsidRDefault="00E16EF1" w:rsidP="00E16EF1">
      <w:pPr>
        <w:ind w:firstLineChars="200" w:firstLine="640"/>
        <w:rPr>
          <w:rFonts w:ascii="黑体" w:eastAsia="黑体" w:hAnsi="黑体" w:cs="仿宋_GB2312"/>
          <w:sz w:val="32"/>
          <w:szCs w:val="32"/>
        </w:rPr>
      </w:pPr>
      <w:r w:rsidRPr="008664EA">
        <w:rPr>
          <w:rFonts w:ascii="黑体" w:eastAsia="黑体" w:hAnsi="黑体" w:cs="仿宋_GB2312" w:hint="eastAsia"/>
          <w:sz w:val="32"/>
          <w:szCs w:val="32"/>
        </w:rPr>
        <w:t>四、财政拨款收支总体情况表</w:t>
      </w:r>
    </w:p>
    <w:p w:rsidR="00E16EF1" w:rsidRPr="008664EA" w:rsidRDefault="00E16EF1" w:rsidP="00E16EF1">
      <w:pPr>
        <w:ind w:firstLineChars="200" w:firstLine="640"/>
        <w:rPr>
          <w:rFonts w:ascii="黑体" w:eastAsia="黑体" w:hAnsi="黑体" w:cs="仿宋_GB2312"/>
          <w:sz w:val="32"/>
          <w:szCs w:val="32"/>
        </w:rPr>
      </w:pPr>
      <w:r w:rsidRPr="008664EA">
        <w:rPr>
          <w:rFonts w:ascii="黑体" w:eastAsia="黑体" w:hAnsi="黑体" w:cs="仿宋_GB2312" w:hint="eastAsia"/>
          <w:sz w:val="32"/>
          <w:szCs w:val="32"/>
        </w:rPr>
        <w:t>五、一般公共预算支出情况表（按功能分类科目）</w:t>
      </w:r>
    </w:p>
    <w:p w:rsidR="00E16EF1" w:rsidRPr="008664EA" w:rsidRDefault="00E16EF1" w:rsidP="00E16EF1">
      <w:pPr>
        <w:ind w:firstLineChars="200" w:firstLine="640"/>
        <w:rPr>
          <w:rFonts w:ascii="黑体" w:eastAsia="黑体" w:hAnsi="黑体" w:cs="仿宋_GB2312"/>
          <w:sz w:val="32"/>
          <w:szCs w:val="32"/>
        </w:rPr>
      </w:pPr>
      <w:r w:rsidRPr="008664EA">
        <w:rPr>
          <w:rFonts w:ascii="黑体" w:eastAsia="黑体" w:hAnsi="黑体" w:cs="仿宋_GB2312" w:hint="eastAsia"/>
          <w:sz w:val="32"/>
          <w:szCs w:val="32"/>
        </w:rPr>
        <w:t>六、一般公共预算基本支出情况表（按经济分类款级科目）</w:t>
      </w:r>
    </w:p>
    <w:p w:rsidR="00E16EF1" w:rsidRPr="008664EA" w:rsidRDefault="00E16EF1" w:rsidP="00E16EF1">
      <w:pPr>
        <w:ind w:firstLineChars="200" w:firstLine="640"/>
        <w:rPr>
          <w:rFonts w:ascii="黑体" w:eastAsia="黑体" w:hAnsi="黑体" w:cs="仿宋_GB2312"/>
          <w:sz w:val="32"/>
          <w:szCs w:val="32"/>
        </w:rPr>
      </w:pPr>
      <w:r w:rsidRPr="008664EA">
        <w:rPr>
          <w:rFonts w:ascii="黑体" w:eastAsia="黑体" w:hAnsi="黑体" w:cs="仿宋_GB2312" w:hint="eastAsia"/>
          <w:sz w:val="32"/>
          <w:szCs w:val="32"/>
        </w:rPr>
        <w:t>七、财政拨款安排的行政经费及“三公”经费预算表</w:t>
      </w:r>
    </w:p>
    <w:p w:rsidR="00E16EF1" w:rsidRPr="008664EA" w:rsidRDefault="00E16EF1" w:rsidP="00E16EF1">
      <w:pPr>
        <w:ind w:firstLineChars="200" w:firstLine="640"/>
        <w:rPr>
          <w:rFonts w:ascii="黑体" w:eastAsia="黑体" w:hAnsi="黑体" w:cs="仿宋_GB2312"/>
          <w:sz w:val="32"/>
          <w:szCs w:val="32"/>
        </w:rPr>
      </w:pPr>
      <w:r w:rsidRPr="008664EA">
        <w:rPr>
          <w:rFonts w:ascii="黑体" w:eastAsia="黑体" w:hAnsi="黑体" w:cs="仿宋_GB2312" w:hint="eastAsia"/>
          <w:sz w:val="32"/>
          <w:szCs w:val="32"/>
        </w:rPr>
        <w:t>八、政府性基金预算支出情况表</w:t>
      </w:r>
    </w:p>
    <w:p w:rsidR="00E16EF1" w:rsidRPr="008664EA" w:rsidRDefault="00E16EF1" w:rsidP="00E16EF1">
      <w:pPr>
        <w:ind w:firstLineChars="200" w:firstLine="643"/>
        <w:rPr>
          <w:rFonts w:ascii="黑体" w:eastAsia="黑体" w:hAnsi="黑体" w:cs="黑体"/>
          <w:b/>
          <w:sz w:val="32"/>
          <w:szCs w:val="32"/>
        </w:rPr>
      </w:pPr>
      <w:r w:rsidRPr="008664EA">
        <w:rPr>
          <w:rFonts w:ascii="黑体" w:eastAsia="黑体" w:hAnsi="黑体" w:cs="黑体" w:hint="eastAsia"/>
          <w:b/>
          <w:sz w:val="32"/>
          <w:szCs w:val="32"/>
        </w:rPr>
        <w:t xml:space="preserve">第三部分  </w:t>
      </w:r>
      <w:bookmarkStart w:id="4" w:name="PO_Year2"/>
      <w:r w:rsidRPr="008664EA">
        <w:rPr>
          <w:rFonts w:ascii="黑体" w:eastAsia="黑体" w:hAnsi="黑体" w:cs="黑体"/>
          <w:b/>
          <w:sz w:val="32"/>
          <w:szCs w:val="32"/>
        </w:rPr>
        <w:t xml:space="preserve"> </w:t>
      </w:r>
      <w:r w:rsidRPr="008664EA">
        <w:rPr>
          <w:rFonts w:ascii="黑体" w:eastAsia="黑体" w:hAnsi="黑体" w:cs="黑体" w:hint="eastAsia"/>
          <w:b/>
          <w:sz w:val="32"/>
          <w:szCs w:val="32"/>
        </w:rPr>
        <w:t>2019</w:t>
      </w:r>
      <w:r w:rsidRPr="008664EA">
        <w:rPr>
          <w:rFonts w:ascii="黑体" w:eastAsia="黑体" w:hAnsi="黑体" w:cs="黑体"/>
          <w:b/>
          <w:sz w:val="32"/>
          <w:szCs w:val="32"/>
        </w:rPr>
        <w:t xml:space="preserve"> </w:t>
      </w:r>
      <w:bookmarkEnd w:id="4"/>
      <w:r w:rsidRPr="008664EA">
        <w:rPr>
          <w:rFonts w:ascii="黑体" w:eastAsia="黑体" w:hAnsi="黑体" w:cs="黑体" w:hint="eastAsia"/>
          <w:b/>
          <w:sz w:val="32"/>
          <w:szCs w:val="32"/>
        </w:rPr>
        <w:t>年部门预算情况说明</w:t>
      </w:r>
    </w:p>
    <w:p w:rsidR="00E16EF1" w:rsidRPr="008664EA" w:rsidRDefault="00E16EF1" w:rsidP="00E16EF1">
      <w:pPr>
        <w:ind w:firstLineChars="200" w:firstLine="643"/>
        <w:rPr>
          <w:rFonts w:ascii="黑体" w:eastAsia="黑体" w:hAnsi="黑体" w:cs="黑体"/>
          <w:b/>
          <w:sz w:val="32"/>
          <w:szCs w:val="32"/>
        </w:rPr>
        <w:sectPr w:rsidR="00E16EF1" w:rsidRPr="008664EA">
          <w:pgSz w:w="11906" w:h="16838"/>
          <w:pgMar w:top="1440" w:right="1800" w:bottom="1440" w:left="1800" w:header="851" w:footer="992" w:gutter="0"/>
          <w:cols w:space="720"/>
          <w:docGrid w:type="lines" w:linePitch="312"/>
        </w:sectPr>
      </w:pPr>
      <w:r w:rsidRPr="008664EA">
        <w:rPr>
          <w:rFonts w:ascii="黑体" w:eastAsia="黑体" w:hAnsi="黑体" w:cs="黑体" w:hint="eastAsia"/>
          <w:b/>
          <w:sz w:val="32"/>
          <w:szCs w:val="32"/>
        </w:rPr>
        <w:t>第四部分  名词解释</w:t>
      </w:r>
    </w:p>
    <w:p w:rsidR="00E16EF1" w:rsidRPr="008664EA" w:rsidRDefault="00E16EF1" w:rsidP="00E16EF1">
      <w:pPr>
        <w:jc w:val="center"/>
        <w:rPr>
          <w:rFonts w:ascii="方正小标宋简体" w:eastAsia="方正小标宋简体" w:hAnsi="方正小标宋简体" w:cs="方正小标宋简体"/>
          <w:sz w:val="44"/>
          <w:szCs w:val="44"/>
        </w:rPr>
      </w:pPr>
      <w:r w:rsidRPr="008664EA">
        <w:rPr>
          <w:rFonts w:ascii="黑体" w:eastAsia="黑体" w:hAnsi="黑体" w:cs="方正小标宋简体" w:hint="eastAsia"/>
          <w:sz w:val="44"/>
          <w:szCs w:val="44"/>
        </w:rPr>
        <w:lastRenderedPageBreak/>
        <w:t>第一部分</w:t>
      </w:r>
      <w:r w:rsidRPr="008664EA">
        <w:rPr>
          <w:rFonts w:ascii="方正小标宋简体" w:eastAsia="方正小标宋简体" w:hAnsi="方正小标宋简体" w:cs="方正小标宋简体" w:hint="eastAsia"/>
          <w:sz w:val="44"/>
          <w:szCs w:val="44"/>
        </w:rPr>
        <w:t xml:space="preserve">  </w:t>
      </w:r>
      <w:bookmarkStart w:id="5" w:name="PO_part1DivName1"/>
      <w:r w:rsidRPr="008664EA">
        <w:rPr>
          <w:rFonts w:ascii="黑体" w:eastAsia="黑体" w:hAnsi="黑体" w:cs="方正小标宋简体" w:hint="eastAsia"/>
          <w:sz w:val="44"/>
          <w:szCs w:val="44"/>
        </w:rPr>
        <w:t>开发区教育事务指导中心</w:t>
      </w:r>
      <w:r w:rsidRPr="008664EA">
        <w:rPr>
          <w:rFonts w:ascii="方正小标宋简体" w:eastAsia="方正小标宋简体" w:hAnsi="方正小标宋简体" w:cs="方正小标宋简体"/>
          <w:sz w:val="44"/>
          <w:szCs w:val="44"/>
        </w:rPr>
        <w:t xml:space="preserve"> </w:t>
      </w:r>
      <w:bookmarkEnd w:id="5"/>
      <w:r w:rsidRPr="008664EA">
        <w:rPr>
          <w:rFonts w:ascii="黑体" w:eastAsia="黑体" w:hAnsi="黑体" w:cs="方正小标宋简体" w:hint="eastAsia"/>
          <w:sz w:val="44"/>
          <w:szCs w:val="44"/>
        </w:rPr>
        <w:t>概况</w:t>
      </w:r>
    </w:p>
    <w:p w:rsidR="00E16EF1" w:rsidRPr="008664EA" w:rsidRDefault="00E16EF1" w:rsidP="00E16EF1">
      <w:pPr>
        <w:rPr>
          <w:rFonts w:ascii="黑体" w:eastAsia="黑体" w:hAnsi="黑体" w:cs="黑体"/>
          <w:sz w:val="44"/>
          <w:szCs w:val="44"/>
        </w:rPr>
      </w:pPr>
    </w:p>
    <w:p w:rsidR="00E16EF1" w:rsidRPr="008664EA" w:rsidRDefault="00E16EF1" w:rsidP="00E16EF1">
      <w:pPr>
        <w:numPr>
          <w:ilvl w:val="0"/>
          <w:numId w:val="2"/>
        </w:numPr>
        <w:ind w:firstLine="640"/>
        <w:rPr>
          <w:rFonts w:ascii="黑体" w:eastAsia="黑体" w:hAnsi="黑体" w:cs="黑体"/>
          <w:sz w:val="32"/>
          <w:szCs w:val="32"/>
        </w:rPr>
      </w:pPr>
      <w:r w:rsidRPr="008664EA">
        <w:rPr>
          <w:rFonts w:ascii="黑体" w:eastAsia="黑体" w:hAnsi="黑体" w:cs="黑体" w:hint="eastAsia"/>
          <w:sz w:val="32"/>
          <w:szCs w:val="32"/>
        </w:rPr>
        <w:t>主要职责</w:t>
      </w:r>
    </w:p>
    <w:p w:rsidR="00E16EF1" w:rsidRPr="008664EA" w:rsidRDefault="00E16EF1" w:rsidP="00E16EF1">
      <w:pPr>
        <w:ind w:firstLineChars="50" w:firstLine="160"/>
        <w:rPr>
          <w:rFonts w:ascii="仿宋_GB2312" w:eastAsia="仿宋_GB2312" w:hAnsi="仿宋_GB2312" w:cs="仿宋_GB2312"/>
          <w:sz w:val="32"/>
          <w:szCs w:val="32"/>
        </w:rPr>
      </w:pPr>
      <w:r w:rsidRPr="008664EA">
        <w:rPr>
          <w:rFonts w:ascii="仿宋_GB2312" w:eastAsia="仿宋_GB2312" w:hAnsi="仿宋_GB2312" w:cs="仿宋_GB2312" w:hint="eastAsia"/>
          <w:sz w:val="32"/>
          <w:szCs w:val="32"/>
        </w:rPr>
        <w:t xml:space="preserve">   </w:t>
      </w:r>
      <w:bookmarkStart w:id="6" w:name="PO_part1Responsibilities"/>
      <w:r w:rsidRPr="008664EA">
        <w:rPr>
          <w:rFonts w:ascii="仿宋_GB2312" w:eastAsia="仿宋_GB2312" w:hAnsi="仿宋_GB2312" w:cs="仿宋_GB2312"/>
          <w:sz w:val="32"/>
          <w:szCs w:val="32"/>
        </w:rPr>
        <w:t xml:space="preserve"> </w:t>
      </w:r>
      <w:r w:rsidRPr="008664EA">
        <w:rPr>
          <w:rFonts w:ascii="仿宋_GB2312" w:eastAsia="仿宋_GB2312" w:hAnsi="仿宋_GB2312" w:cs="仿宋_GB2312" w:hint="eastAsia"/>
          <w:vanish/>
          <w:sz w:val="32"/>
          <w:szCs w:val="32"/>
        </w:rPr>
        <w:t xml:space="preserve"> </w:t>
      </w:r>
      <w:r w:rsidRPr="008664EA">
        <w:rPr>
          <w:rFonts w:ascii="仿宋_GB2312" w:eastAsia="仿宋_GB2312" w:hAnsi="仿宋_GB2312" w:cs="仿宋_GB2312" w:hint="eastAsia"/>
          <w:sz w:val="32"/>
          <w:szCs w:val="32"/>
        </w:rPr>
        <w:t>指导辖区内各类教育工作，推进教育改革，协助做好教育督导、评估工作，对教育质量和办学水平进行检查；负责教师队伍建设与管理，制定招生计划等（具体按机构编制部门有效批文开展业务）。</w:t>
      </w:r>
      <w:r w:rsidRPr="008664EA">
        <w:rPr>
          <w:rFonts w:ascii="仿宋_GB2312" w:eastAsia="仿宋_GB2312" w:hAnsi="仿宋_GB2312" w:cs="仿宋_GB2312" w:hint="eastAsia"/>
          <w:vanish/>
          <w:sz w:val="32"/>
          <w:szCs w:val="32"/>
        </w:rPr>
        <w:t xml:space="preserve"> </w:t>
      </w:r>
      <w:r w:rsidRPr="008664EA">
        <w:rPr>
          <w:rFonts w:ascii="仿宋_GB2312" w:eastAsia="仿宋_GB2312" w:hAnsi="仿宋_GB2312" w:cs="仿宋_GB2312" w:hint="eastAsia"/>
          <w:sz w:val="32"/>
          <w:szCs w:val="32"/>
        </w:rPr>
        <w:t xml:space="preserve"> </w:t>
      </w:r>
      <w:bookmarkEnd w:id="6"/>
    </w:p>
    <w:p w:rsidR="00E16EF1" w:rsidRPr="008664EA" w:rsidRDefault="00E16EF1" w:rsidP="00E16EF1">
      <w:pPr>
        <w:numPr>
          <w:ilvl w:val="0"/>
          <w:numId w:val="2"/>
        </w:numPr>
        <w:ind w:firstLine="640"/>
        <w:rPr>
          <w:rFonts w:ascii="黑体" w:eastAsia="黑体" w:hAnsi="黑体" w:cs="黑体"/>
          <w:sz w:val="32"/>
          <w:szCs w:val="32"/>
        </w:rPr>
      </w:pPr>
      <w:r w:rsidRPr="008664EA">
        <w:rPr>
          <w:rFonts w:ascii="黑体" w:eastAsia="黑体" w:hAnsi="黑体" w:cs="黑体" w:hint="eastAsia"/>
          <w:sz w:val="32"/>
          <w:szCs w:val="32"/>
        </w:rPr>
        <w:t>部门预算构成</w:t>
      </w:r>
    </w:p>
    <w:p w:rsidR="00E16EF1" w:rsidRPr="008664EA" w:rsidRDefault="00E16EF1" w:rsidP="00E16EF1">
      <w:pPr>
        <w:spacing w:line="288" w:lineRule="auto"/>
        <w:ind w:left="1"/>
        <w:rPr>
          <w:rFonts w:ascii="仿宋_GB2312" w:eastAsia="仿宋_GB2312"/>
          <w:sz w:val="32"/>
          <w:szCs w:val="32"/>
        </w:rPr>
      </w:pPr>
      <w:r w:rsidRPr="008664EA">
        <w:rPr>
          <w:rFonts w:ascii="仿宋_GB2312" w:eastAsia="仿宋_GB2312" w:hAnsi="仿宋_GB2312" w:cs="仿宋_GB2312" w:hint="eastAsia"/>
          <w:sz w:val="32"/>
          <w:szCs w:val="32"/>
        </w:rPr>
        <w:t xml:space="preserve">   </w:t>
      </w:r>
      <w:bookmarkStart w:id="7" w:name="PO_part1Organization"/>
      <w:r w:rsidRPr="008664EA">
        <w:rPr>
          <w:rFonts w:ascii="仿宋_GB2312" w:eastAsia="仿宋_GB2312" w:hAnsi="仿宋_GB2312" w:cs="仿宋_GB2312"/>
          <w:sz w:val="32"/>
          <w:szCs w:val="32"/>
        </w:rPr>
        <w:t xml:space="preserve"> </w:t>
      </w:r>
      <w:r w:rsidRPr="008664EA">
        <w:rPr>
          <w:rFonts w:ascii="仿宋_GB2312" w:eastAsia="仿宋_GB2312" w:hint="eastAsia"/>
          <w:vanish/>
          <w:sz w:val="32"/>
          <w:szCs w:val="32"/>
        </w:rPr>
        <w:t xml:space="preserve"> </w:t>
      </w:r>
      <w:r w:rsidRPr="008664EA">
        <w:rPr>
          <w:rFonts w:ascii="仿宋_GB2312" w:eastAsia="仿宋_GB2312" w:hint="eastAsia"/>
          <w:sz w:val="32"/>
          <w:szCs w:val="32"/>
        </w:rPr>
        <w:t>本部门无下属单位，部门预算为本级预算。</w:t>
      </w:r>
    </w:p>
    <w:p w:rsidR="00E16EF1" w:rsidRPr="008664EA" w:rsidRDefault="00E16EF1" w:rsidP="00E16EF1">
      <w:pPr>
        <w:rPr>
          <w:rFonts w:ascii="仿宋_GB2312" w:eastAsia="仿宋_GB2312" w:hAnsi="仿宋_GB2312" w:cs="仿宋_GB2312"/>
          <w:sz w:val="32"/>
          <w:szCs w:val="32"/>
        </w:rPr>
      </w:pPr>
      <w:r w:rsidRPr="008664EA">
        <w:rPr>
          <w:rFonts w:ascii="仿宋_GB2312" w:eastAsia="仿宋_GB2312" w:hint="eastAsia"/>
          <w:sz w:val="32"/>
          <w:szCs w:val="32"/>
        </w:rPr>
        <w:t xml:space="preserve">    部门预算单位构成及机构设置：我单位名称为中山火炬高技术产业开发区教育事务指导中心，规格为正科级建制，属公益一类事业单位。我单位现有事业编制15名，核定领导职数1正2副，分别是主任、副主任，现配备1名正主任，2名副主任。</w:t>
      </w:r>
      <w:r w:rsidRPr="008664EA">
        <w:rPr>
          <w:rFonts w:ascii="黑体" w:eastAsia="黑体" w:hAnsi="黑体" w:cs="仿宋_GB2312" w:hint="eastAsia"/>
          <w:vanish/>
          <w:sz w:val="32"/>
          <w:szCs w:val="32"/>
        </w:rPr>
        <w:t xml:space="preserve"> </w:t>
      </w:r>
      <w:r w:rsidRPr="008664EA">
        <w:rPr>
          <w:rFonts w:ascii="仿宋_GB2312" w:eastAsia="仿宋_GB2312" w:hAnsi="仿宋_GB2312" w:cs="仿宋_GB2312" w:hint="eastAsia"/>
          <w:sz w:val="32"/>
          <w:szCs w:val="32"/>
        </w:rPr>
        <w:t xml:space="preserve"> </w:t>
      </w:r>
    </w:p>
    <w:bookmarkEnd w:id="7"/>
    <w:p w:rsidR="00E16EF1" w:rsidRPr="008664EA" w:rsidRDefault="00E16EF1" w:rsidP="00E16EF1">
      <w:pPr>
        <w:jc w:val="center"/>
        <w:rPr>
          <w:rFonts w:ascii="方正小标宋简体" w:eastAsia="方正小标宋简体" w:hAnsi="方正小标宋简体" w:cs="方正小标宋简体"/>
          <w:sz w:val="44"/>
          <w:szCs w:val="44"/>
        </w:rPr>
        <w:sectPr w:rsidR="00E16EF1" w:rsidRPr="008664EA">
          <w:pgSz w:w="11906" w:h="16838"/>
          <w:pgMar w:top="1440" w:right="1800" w:bottom="1440" w:left="1800" w:header="851" w:footer="992" w:gutter="0"/>
          <w:cols w:space="720"/>
          <w:docGrid w:type="lines" w:linePitch="312"/>
        </w:sectPr>
      </w:pPr>
    </w:p>
    <w:p w:rsidR="00E16EF1" w:rsidRPr="008664EA" w:rsidRDefault="00E16EF1" w:rsidP="00E16EF1">
      <w:pPr>
        <w:tabs>
          <w:tab w:val="center" w:pos="6979"/>
        </w:tabs>
        <w:jc w:val="left"/>
        <w:rPr>
          <w:rFonts w:ascii="方正小标宋简体" w:eastAsia="方正小标宋简体" w:hAnsi="方正小标宋简体" w:cs="方正小标宋简体"/>
          <w:sz w:val="44"/>
          <w:szCs w:val="44"/>
        </w:rPr>
      </w:pPr>
      <w:r w:rsidRPr="008664EA">
        <w:rPr>
          <w:rFonts w:ascii="方正小标宋简体" w:eastAsia="方正小标宋简体" w:hAnsi="方正小标宋简体" w:cs="方正小标宋简体"/>
          <w:sz w:val="44"/>
          <w:szCs w:val="44"/>
        </w:rPr>
        <w:lastRenderedPageBreak/>
        <w:tab/>
      </w:r>
      <w:r w:rsidRPr="008664EA">
        <w:rPr>
          <w:rFonts w:ascii="黑体" w:eastAsia="黑体" w:hAnsi="黑体" w:cs="方正小标宋简体" w:hint="eastAsia"/>
          <w:sz w:val="44"/>
          <w:szCs w:val="44"/>
        </w:rPr>
        <w:t>第二部分</w:t>
      </w:r>
      <w:r w:rsidRPr="008664EA">
        <w:rPr>
          <w:rFonts w:ascii="方正小标宋简体" w:eastAsia="方正小标宋简体" w:hAnsi="方正小标宋简体" w:cs="方正小标宋简体" w:hint="eastAsia"/>
          <w:sz w:val="44"/>
          <w:szCs w:val="44"/>
        </w:rPr>
        <w:t xml:space="preserve">  </w:t>
      </w:r>
      <w:bookmarkStart w:id="8" w:name="PO_part2Year1"/>
      <w:r w:rsidRPr="008664EA">
        <w:rPr>
          <w:rFonts w:ascii="方正小标宋简体" w:eastAsia="方正小标宋简体" w:hAnsi="方正小标宋简体" w:cs="方正小标宋简体"/>
          <w:sz w:val="44"/>
          <w:szCs w:val="44"/>
        </w:rPr>
        <w:t xml:space="preserve"> </w:t>
      </w:r>
      <w:r w:rsidRPr="008664EA">
        <w:rPr>
          <w:rFonts w:ascii="黑体" w:eastAsia="黑体" w:hAnsi="黑体" w:cs="方正小标宋简体" w:hint="eastAsia"/>
          <w:sz w:val="44"/>
          <w:szCs w:val="44"/>
        </w:rPr>
        <w:t>2019</w:t>
      </w:r>
      <w:r w:rsidRPr="008664EA">
        <w:rPr>
          <w:rFonts w:ascii="方正小标宋简体" w:eastAsia="方正小标宋简体" w:hAnsi="方正小标宋简体" w:cs="方正小标宋简体"/>
          <w:sz w:val="44"/>
          <w:szCs w:val="44"/>
        </w:rPr>
        <w:t xml:space="preserve"> </w:t>
      </w:r>
      <w:bookmarkEnd w:id="8"/>
      <w:r w:rsidRPr="008664EA">
        <w:rPr>
          <w:rFonts w:ascii="黑体" w:eastAsia="黑体" w:hAnsi="黑体" w:cs="方正小标宋简体" w:hint="eastAsia"/>
          <w:sz w:val="44"/>
          <w:szCs w:val="44"/>
        </w:rPr>
        <w:t>年部门预算表</w:t>
      </w:r>
    </w:p>
    <w:p w:rsidR="00E16EF1" w:rsidRPr="008664EA" w:rsidRDefault="00E16EF1" w:rsidP="00E16EF1">
      <w:pPr>
        <w:jc w:val="left"/>
      </w:pPr>
      <w:bookmarkStart w:id="9" w:name="PO_part2Table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544"/>
        <w:gridCol w:w="3541"/>
        <w:gridCol w:w="3546"/>
        <w:gridCol w:w="3542"/>
      </w:tblGrid>
      <w:tr w:rsidR="00E16EF1" w:rsidRPr="008664EA" w:rsidTr="00C23124">
        <w:trPr>
          <w:cantSplit/>
          <w:trHeight w:val="390"/>
          <w:tblHeader/>
          <w:jc w:val="center"/>
        </w:trPr>
        <w:tc>
          <w:tcPr>
            <w:tcW w:w="14173" w:type="dxa"/>
            <w:gridSpan w:val="4"/>
            <w:tcBorders>
              <w:top w:val="nil"/>
              <w:left w:val="nil"/>
              <w:bottom w:val="nil"/>
              <w:right w:val="nil"/>
            </w:tcBorders>
            <w:shd w:val="clear" w:color="auto" w:fill="FFFFFF"/>
            <w:vAlign w:val="center"/>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表1</w:t>
            </w:r>
          </w:p>
        </w:tc>
      </w:tr>
      <w:tr w:rsidR="00E16EF1" w:rsidRPr="008664EA" w:rsidTr="00C23124">
        <w:trPr>
          <w:cantSplit/>
          <w:trHeight w:val="495"/>
          <w:tblHeader/>
          <w:jc w:val="center"/>
        </w:trPr>
        <w:tc>
          <w:tcPr>
            <w:tcW w:w="14173" w:type="dxa"/>
            <w:gridSpan w:val="4"/>
            <w:tcBorders>
              <w:top w:val="nil"/>
              <w:left w:val="nil"/>
              <w:bottom w:val="nil"/>
              <w:right w:val="nil"/>
            </w:tcBorders>
            <w:shd w:val="clear" w:color="auto" w:fill="FFFFFF"/>
            <w:vAlign w:val="center"/>
          </w:tcPr>
          <w:p w:rsidR="00E16EF1" w:rsidRPr="008664EA" w:rsidRDefault="00E16EF1" w:rsidP="00C23124">
            <w:pPr>
              <w:widowControl/>
              <w:jc w:val="center"/>
              <w:textAlignment w:val="center"/>
              <w:rPr>
                <w:rFonts w:ascii="宋体" w:hAnsi="宋体" w:cs="宋体"/>
                <w:b/>
                <w:sz w:val="26"/>
                <w:szCs w:val="26"/>
              </w:rPr>
            </w:pPr>
            <w:r w:rsidRPr="008664EA">
              <w:rPr>
                <w:rFonts w:ascii="宋体" w:hAnsi="宋体" w:cs="宋体" w:hint="eastAsia"/>
                <w:b/>
                <w:kern w:val="0"/>
                <w:sz w:val="26"/>
                <w:szCs w:val="26"/>
              </w:rPr>
              <w:t>收支总体情况表</w:t>
            </w:r>
          </w:p>
        </w:tc>
      </w:tr>
      <w:tr w:rsidR="00E16EF1" w:rsidRPr="008664EA" w:rsidTr="00C23124">
        <w:trPr>
          <w:cantSplit/>
          <w:trHeight w:val="390"/>
          <w:tblHeader/>
          <w:jc w:val="center"/>
        </w:trPr>
        <w:tc>
          <w:tcPr>
            <w:tcW w:w="10631" w:type="dxa"/>
            <w:gridSpan w:val="3"/>
            <w:tcBorders>
              <w:top w:val="nil"/>
              <w:left w:val="nil"/>
              <w:right w:val="nil"/>
            </w:tcBorders>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单位名称：</w:t>
            </w:r>
            <w:bookmarkStart w:id="10" w:name="PO_part2Table1DivName1"/>
            <w:r w:rsidRPr="008664EA">
              <w:rPr>
                <w:rFonts w:ascii="宋体" w:hAnsi="宋体" w:cs="宋体" w:hint="eastAsia"/>
                <w:kern w:val="0"/>
                <w:sz w:val="18"/>
                <w:szCs w:val="18"/>
              </w:rPr>
              <w:t xml:space="preserve"> 开发区教育事务指导中心 </w:t>
            </w:r>
            <w:bookmarkEnd w:id="10"/>
          </w:p>
        </w:tc>
        <w:tc>
          <w:tcPr>
            <w:tcW w:w="3542" w:type="dxa"/>
            <w:tcBorders>
              <w:top w:val="nil"/>
              <w:left w:val="nil"/>
              <w:right w:val="nil"/>
            </w:tcBorders>
            <w:shd w:val="clear" w:color="auto" w:fill="FFFFFF"/>
            <w:vAlign w:val="center"/>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单位：万元</w:t>
            </w:r>
          </w:p>
        </w:tc>
      </w:tr>
      <w:tr w:rsidR="00E16EF1" w:rsidRPr="008664EA" w:rsidTr="00C23124">
        <w:trPr>
          <w:cantSplit/>
          <w:trHeight w:val="390"/>
          <w:tblHeader/>
          <w:jc w:val="center"/>
        </w:trPr>
        <w:tc>
          <w:tcPr>
            <w:tcW w:w="7085" w:type="dxa"/>
            <w:gridSpan w:val="2"/>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收        入</w:t>
            </w:r>
          </w:p>
        </w:tc>
        <w:tc>
          <w:tcPr>
            <w:tcW w:w="7088" w:type="dxa"/>
            <w:gridSpan w:val="2"/>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支        出</w:t>
            </w:r>
          </w:p>
        </w:tc>
      </w:tr>
      <w:tr w:rsidR="00E16EF1" w:rsidRPr="008664EA" w:rsidTr="00C23124">
        <w:trPr>
          <w:cantSplit/>
          <w:trHeight w:val="390"/>
          <w:tblHeader/>
          <w:jc w:val="center"/>
        </w:trPr>
        <w:tc>
          <w:tcPr>
            <w:tcW w:w="3544"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项    目</w:t>
            </w:r>
          </w:p>
        </w:tc>
        <w:tc>
          <w:tcPr>
            <w:tcW w:w="3541"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预算</w:t>
            </w:r>
          </w:p>
        </w:tc>
        <w:tc>
          <w:tcPr>
            <w:tcW w:w="3546"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项    目</w:t>
            </w:r>
          </w:p>
        </w:tc>
        <w:tc>
          <w:tcPr>
            <w:tcW w:w="3542"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预算</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一、财政拨款</w:t>
            </w:r>
          </w:p>
        </w:tc>
        <w:tc>
          <w:tcPr>
            <w:tcW w:w="3541" w:type="dxa"/>
            <w:shd w:val="clear" w:color="auto" w:fill="FFFFFF"/>
            <w:vAlign w:val="center"/>
          </w:tcPr>
          <w:p w:rsidR="00E16EF1" w:rsidRPr="008664EA" w:rsidRDefault="00E16EF1" w:rsidP="00C23124">
            <w:pPr>
              <w:jc w:val="right"/>
              <w:rPr>
                <w:rFonts w:ascii="宋体" w:hAnsi="宋体" w:cs="宋体"/>
                <w:sz w:val="18"/>
                <w:szCs w:val="18"/>
              </w:rPr>
            </w:pPr>
            <w:r w:rsidRPr="008664EA">
              <w:rPr>
                <w:rFonts w:ascii="宋体" w:hAnsi="宋体" w:cs="宋体" w:hint="eastAsia"/>
                <w:sz w:val="18"/>
                <w:szCs w:val="18"/>
              </w:rPr>
              <w:t> </w:t>
            </w:r>
            <w:bookmarkStart w:id="11" w:name="OLE_LINK1"/>
            <w:r w:rsidRPr="008664EA">
              <w:rPr>
                <w:rFonts w:ascii="宋体" w:hAnsi="宋体" w:cs="宋体" w:hint="eastAsia"/>
                <w:sz w:val="18"/>
                <w:szCs w:val="18"/>
              </w:rPr>
              <w:t>10936</w:t>
            </w:r>
            <w:bookmarkEnd w:id="11"/>
            <w:r w:rsidR="009607D8" w:rsidRPr="008664EA">
              <w:rPr>
                <w:rFonts w:ascii="宋体" w:hAnsi="宋体" w:cs="宋体" w:hint="eastAsia"/>
                <w:sz w:val="18"/>
                <w:szCs w:val="18"/>
              </w:rPr>
              <w:t>.26</w:t>
            </w: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一、一般公共服务支出</w:t>
            </w:r>
          </w:p>
        </w:tc>
        <w:tc>
          <w:tcPr>
            <w:tcW w:w="3542" w:type="dxa"/>
            <w:shd w:val="clear" w:color="auto" w:fill="FFFFFF"/>
            <w:vAlign w:val="center"/>
          </w:tcPr>
          <w:p w:rsidR="00E16EF1" w:rsidRPr="008664EA" w:rsidRDefault="004B35B2" w:rsidP="00C23124">
            <w:pPr>
              <w:jc w:val="right"/>
            </w:pPr>
            <w:r w:rsidRPr="008664EA">
              <w:rPr>
                <w:rFonts w:ascii="宋体" w:hAnsi="宋体" w:cs="宋体" w:hint="eastAsia"/>
                <w:sz w:val="18"/>
                <w:szCs w:val="18"/>
              </w:rPr>
              <w:t>2.00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二、财政专户拨款</w:t>
            </w:r>
          </w:p>
        </w:tc>
        <w:tc>
          <w:tcPr>
            <w:tcW w:w="3541"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kern w:val="0"/>
                <w:sz w:val="18"/>
                <w:szCs w:val="18"/>
              </w:rPr>
            </w:pPr>
            <w:r w:rsidRPr="008664EA">
              <w:rPr>
                <w:rFonts w:ascii="宋体" w:hAnsi="宋体" w:cs="宋体" w:hint="eastAsia"/>
                <w:kern w:val="0"/>
                <w:sz w:val="18"/>
                <w:szCs w:val="18"/>
              </w:rPr>
              <w:t>二、外交支出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三、其他资金</w:t>
            </w:r>
          </w:p>
        </w:tc>
        <w:tc>
          <w:tcPr>
            <w:tcW w:w="3541"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kern w:val="0"/>
                <w:sz w:val="18"/>
                <w:szCs w:val="18"/>
              </w:rPr>
            </w:pPr>
            <w:r w:rsidRPr="008664EA">
              <w:rPr>
                <w:rFonts w:ascii="宋体" w:hAnsi="宋体" w:cs="宋体" w:hint="eastAsia"/>
                <w:kern w:val="0"/>
                <w:sz w:val="18"/>
                <w:szCs w:val="18"/>
              </w:rPr>
              <w:t>三、国防支出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kern w:val="0"/>
                <w:sz w:val="18"/>
                <w:szCs w:val="18"/>
              </w:rPr>
            </w:pPr>
            <w:r w:rsidRPr="008664EA">
              <w:rPr>
                <w:rFonts w:ascii="宋体" w:hAnsi="宋体" w:cs="宋体" w:hint="eastAsia"/>
                <w:kern w:val="0"/>
                <w:sz w:val="18"/>
                <w:szCs w:val="18"/>
              </w:rPr>
              <w:t>四、公共安全支出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kern w:val="0"/>
                <w:sz w:val="18"/>
                <w:szCs w:val="18"/>
              </w:rPr>
            </w:pPr>
            <w:r w:rsidRPr="008664EA">
              <w:rPr>
                <w:rFonts w:ascii="宋体" w:hAnsi="宋体" w:cs="宋体" w:hint="eastAsia"/>
                <w:kern w:val="0"/>
                <w:sz w:val="18"/>
                <w:szCs w:val="18"/>
              </w:rPr>
              <w:t>五、教育支出</w:t>
            </w:r>
          </w:p>
        </w:tc>
        <w:tc>
          <w:tcPr>
            <w:tcW w:w="3542" w:type="dxa"/>
            <w:shd w:val="clear" w:color="auto" w:fill="FFFFFF"/>
            <w:vAlign w:val="center"/>
          </w:tcPr>
          <w:p w:rsidR="00E16EF1" w:rsidRPr="008664EA" w:rsidRDefault="004B35B2" w:rsidP="00C23124">
            <w:pPr>
              <w:jc w:val="right"/>
              <w:rPr>
                <w:rFonts w:asciiTheme="minorEastAsia" w:eastAsiaTheme="minorEastAsia" w:hAnsiTheme="minorEastAsia"/>
                <w:sz w:val="18"/>
                <w:szCs w:val="18"/>
              </w:rPr>
            </w:pPr>
            <w:r w:rsidRPr="008664EA">
              <w:rPr>
                <w:rFonts w:asciiTheme="minorEastAsia" w:eastAsiaTheme="minorEastAsia" w:hAnsiTheme="minorEastAsia" w:hint="eastAsia"/>
                <w:sz w:val="18"/>
                <w:szCs w:val="18"/>
              </w:rPr>
              <w:t>10600.10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kern w:val="0"/>
                <w:sz w:val="18"/>
                <w:szCs w:val="18"/>
              </w:rPr>
            </w:pPr>
            <w:r w:rsidRPr="008664EA">
              <w:rPr>
                <w:rFonts w:ascii="宋体" w:hAnsi="宋体" w:cs="宋体" w:hint="eastAsia"/>
                <w:kern w:val="0"/>
                <w:sz w:val="18"/>
                <w:szCs w:val="18"/>
              </w:rPr>
              <w:t>六、科学技术支出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七、文化旅游体育与传媒支出</w:t>
            </w:r>
          </w:p>
        </w:tc>
        <w:tc>
          <w:tcPr>
            <w:tcW w:w="3542" w:type="dxa"/>
            <w:shd w:val="clear" w:color="auto" w:fill="FFFFFF"/>
            <w:vAlign w:val="center"/>
          </w:tcPr>
          <w:p w:rsidR="00E16EF1" w:rsidRPr="008664EA" w:rsidRDefault="004B35B2" w:rsidP="00C23124">
            <w:pPr>
              <w:jc w:val="right"/>
            </w:pPr>
            <w:r w:rsidRPr="008664EA">
              <w:rPr>
                <w:rFonts w:ascii="宋体" w:hAnsi="宋体" w:cs="宋体" w:hint="eastAsia"/>
                <w:sz w:val="18"/>
                <w:szCs w:val="18"/>
              </w:rPr>
              <w:t>8.50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八、社会保障和就业支出</w:t>
            </w:r>
          </w:p>
        </w:tc>
        <w:tc>
          <w:tcPr>
            <w:tcW w:w="3542" w:type="dxa"/>
            <w:shd w:val="clear" w:color="auto" w:fill="FFFFFF"/>
            <w:vAlign w:val="center"/>
          </w:tcPr>
          <w:p w:rsidR="00E16EF1" w:rsidRPr="008664EA" w:rsidRDefault="009607D8" w:rsidP="00C23124">
            <w:pPr>
              <w:jc w:val="right"/>
            </w:pPr>
            <w:r w:rsidRPr="008664EA">
              <w:rPr>
                <w:rFonts w:ascii="宋体" w:hAnsi="宋体" w:cs="宋体" w:hint="eastAsia"/>
                <w:sz w:val="18"/>
                <w:szCs w:val="18"/>
              </w:rPr>
              <w:t>201.12</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九、卫生健康支出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十、节能环保支出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十一、城乡社区支出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十二、农林水支出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十三、交通运输支出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十四、资源勘探信息等支出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十五、商业服务业等支出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十六、金融支出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十七、援助其他地区支出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十八、自然资源海洋气象等支出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十九、住房保障支出</w:t>
            </w:r>
          </w:p>
        </w:tc>
        <w:tc>
          <w:tcPr>
            <w:tcW w:w="3542" w:type="dxa"/>
            <w:shd w:val="clear" w:color="auto" w:fill="FFFFFF"/>
            <w:vAlign w:val="center"/>
          </w:tcPr>
          <w:p w:rsidR="00E16EF1" w:rsidRPr="008664EA" w:rsidRDefault="009607D8" w:rsidP="00C23124">
            <w:pPr>
              <w:jc w:val="right"/>
            </w:pPr>
            <w:r w:rsidRPr="008664EA">
              <w:rPr>
                <w:rFonts w:ascii="宋体" w:hAnsi="宋体" w:cs="宋体" w:hint="eastAsia"/>
                <w:sz w:val="18"/>
                <w:szCs w:val="18"/>
              </w:rPr>
              <w:t>121.04</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二十、粮油物资储备支出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二十一、灾害防治及应急管理支出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1" w:type="dxa"/>
            <w:shd w:val="clear" w:color="auto" w:fill="FFFFFF"/>
            <w:vAlign w:val="center"/>
          </w:tcPr>
          <w:p w:rsidR="00E16EF1" w:rsidRPr="008664EA" w:rsidRDefault="00E16EF1" w:rsidP="00C23124">
            <w:pPr>
              <w:jc w:val="right"/>
              <w:rPr>
                <w:rFonts w:ascii="宋体" w:hAnsi="宋体" w:cs="宋体"/>
                <w:sz w:val="18"/>
                <w:szCs w:val="18"/>
              </w:rPr>
            </w:pP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二十二、其他支出</w:t>
            </w:r>
          </w:p>
        </w:tc>
        <w:tc>
          <w:tcPr>
            <w:tcW w:w="3542" w:type="dxa"/>
            <w:shd w:val="clear" w:color="auto" w:fill="FFFFFF"/>
            <w:vAlign w:val="center"/>
          </w:tcPr>
          <w:p w:rsidR="00E16EF1" w:rsidRPr="008664EA" w:rsidRDefault="004B35B2" w:rsidP="00C23124">
            <w:pPr>
              <w:jc w:val="right"/>
            </w:pPr>
            <w:r w:rsidRPr="008664EA">
              <w:rPr>
                <w:rFonts w:ascii="宋体" w:hAnsi="宋体" w:cs="宋体" w:hint="eastAsia"/>
                <w:sz w:val="18"/>
                <w:szCs w:val="18"/>
              </w:rPr>
              <w:t>3.50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本年收入合计</w:t>
            </w:r>
          </w:p>
        </w:tc>
        <w:tc>
          <w:tcPr>
            <w:tcW w:w="3541" w:type="dxa"/>
            <w:shd w:val="clear" w:color="auto" w:fill="FFFFFF"/>
            <w:vAlign w:val="center"/>
          </w:tcPr>
          <w:p w:rsidR="00E16EF1" w:rsidRPr="008664EA" w:rsidRDefault="009607D8" w:rsidP="00C23124">
            <w:pPr>
              <w:jc w:val="right"/>
              <w:rPr>
                <w:rFonts w:ascii="宋体" w:hAnsi="宋体" w:cs="宋体"/>
                <w:sz w:val="18"/>
                <w:szCs w:val="18"/>
              </w:rPr>
            </w:pPr>
            <w:r w:rsidRPr="008664EA">
              <w:rPr>
                <w:rFonts w:ascii="宋体" w:hAnsi="宋体" w:cs="宋体" w:hint="eastAsia"/>
                <w:sz w:val="18"/>
                <w:szCs w:val="18"/>
              </w:rPr>
              <w:t>10936.26</w:t>
            </w:r>
          </w:p>
        </w:tc>
        <w:tc>
          <w:tcPr>
            <w:tcW w:w="3546"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本年支出合计</w:t>
            </w:r>
          </w:p>
        </w:tc>
        <w:tc>
          <w:tcPr>
            <w:tcW w:w="3542" w:type="dxa"/>
            <w:shd w:val="clear" w:color="auto" w:fill="FFFFFF"/>
            <w:vAlign w:val="center"/>
          </w:tcPr>
          <w:p w:rsidR="00E16EF1" w:rsidRPr="008664EA" w:rsidRDefault="009607D8" w:rsidP="00C23124">
            <w:pPr>
              <w:jc w:val="right"/>
            </w:pPr>
            <w:r w:rsidRPr="008664EA">
              <w:rPr>
                <w:rFonts w:ascii="宋体" w:hAnsi="宋体" w:cs="宋体" w:hint="eastAsia"/>
                <w:sz w:val="18"/>
                <w:szCs w:val="18"/>
              </w:rPr>
              <w:t>10936.26</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四、上级补助收入</w:t>
            </w:r>
          </w:p>
        </w:tc>
        <w:tc>
          <w:tcPr>
            <w:tcW w:w="3541"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二十三、对附属单位补助支出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lastRenderedPageBreak/>
              <w:t>五、附属单位上缴收入</w:t>
            </w:r>
          </w:p>
        </w:tc>
        <w:tc>
          <w:tcPr>
            <w:tcW w:w="3541"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二十四、上缴上级支出</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六、用事业基金弥补收支差额</w:t>
            </w:r>
          </w:p>
        </w:tc>
        <w:tc>
          <w:tcPr>
            <w:tcW w:w="3541"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c>
          <w:tcPr>
            <w:tcW w:w="3546"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二十五、结转下年</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C23124">
        <w:trPr>
          <w:cantSplit/>
          <w:trHeight w:val="390"/>
          <w:jc w:val="center"/>
        </w:trPr>
        <w:tc>
          <w:tcPr>
            <w:tcW w:w="3544"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收入总计</w:t>
            </w:r>
          </w:p>
        </w:tc>
        <w:tc>
          <w:tcPr>
            <w:tcW w:w="3541" w:type="dxa"/>
            <w:shd w:val="clear" w:color="auto" w:fill="FFFFFF"/>
            <w:vAlign w:val="center"/>
          </w:tcPr>
          <w:p w:rsidR="00E16EF1" w:rsidRPr="008664EA" w:rsidRDefault="009607D8" w:rsidP="00C23124">
            <w:pPr>
              <w:jc w:val="right"/>
              <w:rPr>
                <w:rFonts w:ascii="宋体" w:hAnsi="宋体" w:cs="宋体"/>
                <w:sz w:val="18"/>
                <w:szCs w:val="18"/>
              </w:rPr>
            </w:pPr>
            <w:r w:rsidRPr="008664EA">
              <w:rPr>
                <w:rFonts w:ascii="宋体" w:hAnsi="宋体" w:cs="宋体" w:hint="eastAsia"/>
                <w:sz w:val="18"/>
                <w:szCs w:val="18"/>
              </w:rPr>
              <w:t>10936.26</w:t>
            </w:r>
          </w:p>
        </w:tc>
        <w:tc>
          <w:tcPr>
            <w:tcW w:w="3546"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支出总计</w:t>
            </w:r>
          </w:p>
        </w:tc>
        <w:tc>
          <w:tcPr>
            <w:tcW w:w="3542" w:type="dxa"/>
            <w:shd w:val="clear" w:color="auto" w:fill="FFFFFF"/>
            <w:vAlign w:val="center"/>
          </w:tcPr>
          <w:p w:rsidR="00E16EF1" w:rsidRPr="008664EA" w:rsidRDefault="009607D8" w:rsidP="00C23124">
            <w:pPr>
              <w:jc w:val="right"/>
              <w:rPr>
                <w:rFonts w:ascii="宋体" w:hAnsi="宋体" w:cs="宋体"/>
                <w:sz w:val="18"/>
                <w:szCs w:val="18"/>
              </w:rPr>
            </w:pPr>
            <w:r w:rsidRPr="008664EA">
              <w:rPr>
                <w:rFonts w:ascii="宋体" w:hAnsi="宋体" w:cs="宋体" w:hint="eastAsia"/>
                <w:sz w:val="18"/>
                <w:szCs w:val="18"/>
              </w:rPr>
              <w:t>10936.26</w:t>
            </w:r>
          </w:p>
        </w:tc>
      </w:tr>
    </w:tbl>
    <w:bookmarkEnd w:id="9"/>
    <w:p w:rsidR="00E16EF1" w:rsidRPr="008664EA" w:rsidRDefault="00E16EF1" w:rsidP="00E16EF1">
      <w:pPr>
        <w:widowControl/>
        <w:textAlignment w:val="center"/>
        <w:rPr>
          <w:rFonts w:ascii="宋体" w:hAnsi="宋体" w:cs="宋体"/>
          <w:sz w:val="18"/>
          <w:szCs w:val="18"/>
        </w:rPr>
      </w:pPr>
      <w:r w:rsidRPr="008664EA">
        <w:rPr>
          <w:rFonts w:ascii="宋体" w:hAnsi="宋体" w:cs="宋体" w:hint="eastAsia"/>
          <w:kern w:val="0"/>
          <w:sz w:val="18"/>
          <w:szCs w:val="18"/>
        </w:rPr>
        <w:t>注：</w:t>
      </w:r>
      <w:bookmarkStart w:id="12" w:name="PO_part2Table1Remark1"/>
      <w:r w:rsidRPr="008664EA">
        <w:rPr>
          <w:rFonts w:ascii="宋体" w:hAnsi="宋体" w:cs="宋体" w:hint="eastAsia"/>
          <w:kern w:val="0"/>
          <w:sz w:val="18"/>
          <w:szCs w:val="18"/>
        </w:rPr>
        <w:t xml:space="preserve"> 财政拨款收支情况包括一般公共预算、政府性基金预算、国有资本经营预算拨款收支情况。 </w:t>
      </w:r>
      <w:bookmarkEnd w:id="12"/>
    </w:p>
    <w:p w:rsidR="00E16EF1" w:rsidRPr="008664EA" w:rsidRDefault="00E16EF1" w:rsidP="00E16EF1">
      <w:pPr>
        <w:sectPr w:rsidR="00E16EF1" w:rsidRPr="008664EA">
          <w:pgSz w:w="16838" w:h="11906" w:orient="landscape"/>
          <w:pgMar w:top="1800" w:right="1440" w:bottom="1800" w:left="1440" w:header="851" w:footer="992" w:gutter="0"/>
          <w:cols w:space="720"/>
          <w:docGrid w:type="lines" w:linePitch="312"/>
        </w:sectPr>
      </w:pPr>
    </w:p>
    <w:p w:rsidR="00E16EF1" w:rsidRPr="008664EA" w:rsidRDefault="00E16EF1" w:rsidP="00E16EF1">
      <w:bookmarkStart w:id="13" w:name="PO_part2Table2"/>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158"/>
        <w:gridCol w:w="2382"/>
        <w:gridCol w:w="1040"/>
        <w:gridCol w:w="1040"/>
        <w:gridCol w:w="823"/>
        <w:gridCol w:w="1041"/>
        <w:gridCol w:w="822"/>
        <w:gridCol w:w="825"/>
        <w:gridCol w:w="823"/>
        <w:gridCol w:w="823"/>
        <w:gridCol w:w="823"/>
        <w:gridCol w:w="58"/>
        <w:gridCol w:w="765"/>
        <w:gridCol w:w="823"/>
        <w:gridCol w:w="927"/>
      </w:tblGrid>
      <w:tr w:rsidR="00E16EF1" w:rsidRPr="008664EA" w:rsidTr="009607D8">
        <w:trPr>
          <w:cantSplit/>
          <w:trHeight w:val="390"/>
          <w:tblHeader/>
          <w:jc w:val="center"/>
        </w:trPr>
        <w:tc>
          <w:tcPr>
            <w:tcW w:w="14173" w:type="dxa"/>
            <w:gridSpan w:val="15"/>
            <w:tcBorders>
              <w:top w:val="nil"/>
              <w:left w:val="nil"/>
              <w:bottom w:val="nil"/>
              <w:right w:val="nil"/>
            </w:tcBorders>
            <w:vAlign w:val="bottom"/>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表2</w:t>
            </w:r>
          </w:p>
        </w:tc>
      </w:tr>
      <w:tr w:rsidR="00E16EF1" w:rsidRPr="008664EA" w:rsidTr="009607D8">
        <w:trPr>
          <w:cantSplit/>
          <w:trHeight w:val="495"/>
          <w:tblHeader/>
          <w:jc w:val="center"/>
        </w:trPr>
        <w:tc>
          <w:tcPr>
            <w:tcW w:w="14173" w:type="dxa"/>
            <w:gridSpan w:val="15"/>
            <w:tcBorders>
              <w:top w:val="nil"/>
              <w:left w:val="nil"/>
              <w:bottom w:val="nil"/>
              <w:right w:val="nil"/>
            </w:tcBorders>
            <w:shd w:val="clear" w:color="auto" w:fill="FFFFFF"/>
            <w:vAlign w:val="center"/>
          </w:tcPr>
          <w:p w:rsidR="00E16EF1" w:rsidRPr="008664EA" w:rsidRDefault="00E16EF1" w:rsidP="00C23124">
            <w:pPr>
              <w:widowControl/>
              <w:jc w:val="center"/>
              <w:textAlignment w:val="center"/>
              <w:rPr>
                <w:rFonts w:ascii="宋体" w:hAnsi="宋体" w:cs="宋体"/>
                <w:b/>
                <w:sz w:val="24"/>
              </w:rPr>
            </w:pPr>
            <w:r w:rsidRPr="008664EA">
              <w:rPr>
                <w:rFonts w:ascii="宋体" w:hAnsi="宋体" w:cs="宋体" w:hint="eastAsia"/>
                <w:b/>
                <w:kern w:val="0"/>
                <w:sz w:val="24"/>
              </w:rPr>
              <w:t>收入总体情况表</w:t>
            </w:r>
          </w:p>
        </w:tc>
      </w:tr>
      <w:tr w:rsidR="00E16EF1" w:rsidRPr="008664EA" w:rsidTr="009607D8">
        <w:trPr>
          <w:cantSplit/>
          <w:trHeight w:val="390"/>
          <w:tblHeader/>
          <w:jc w:val="center"/>
        </w:trPr>
        <w:tc>
          <w:tcPr>
            <w:tcW w:w="11658" w:type="dxa"/>
            <w:gridSpan w:val="12"/>
            <w:tcBorders>
              <w:top w:val="nil"/>
              <w:left w:val="nil"/>
              <w:right w:val="nil"/>
            </w:tcBorders>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单位名称：</w:t>
            </w:r>
            <w:bookmarkStart w:id="14" w:name="PO_part2Table2DivName1"/>
            <w:r w:rsidRPr="008664EA">
              <w:rPr>
                <w:rFonts w:ascii="宋体" w:hAnsi="宋体" w:cs="宋体" w:hint="eastAsia"/>
                <w:kern w:val="0"/>
                <w:sz w:val="18"/>
                <w:szCs w:val="18"/>
              </w:rPr>
              <w:t xml:space="preserve"> 开发区教育事务指导中心 </w:t>
            </w:r>
            <w:bookmarkEnd w:id="14"/>
          </w:p>
        </w:tc>
        <w:tc>
          <w:tcPr>
            <w:tcW w:w="2515" w:type="dxa"/>
            <w:gridSpan w:val="3"/>
            <w:tcBorders>
              <w:top w:val="nil"/>
              <w:left w:val="nil"/>
              <w:right w:val="nil"/>
            </w:tcBorders>
            <w:shd w:val="clear" w:color="auto" w:fill="FFFFFF"/>
            <w:vAlign w:val="center"/>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单位：万元</w:t>
            </w:r>
          </w:p>
        </w:tc>
      </w:tr>
      <w:tr w:rsidR="00E16EF1" w:rsidRPr="008664EA" w:rsidTr="009607D8">
        <w:trPr>
          <w:cantSplit/>
          <w:trHeight w:val="390"/>
          <w:tblHeader/>
          <w:jc w:val="center"/>
        </w:trPr>
        <w:tc>
          <w:tcPr>
            <w:tcW w:w="3540" w:type="dxa"/>
            <w:gridSpan w:val="2"/>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功能分类科目</w:t>
            </w:r>
          </w:p>
        </w:tc>
        <w:tc>
          <w:tcPr>
            <w:tcW w:w="1040"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合计</w:t>
            </w:r>
          </w:p>
        </w:tc>
        <w:tc>
          <w:tcPr>
            <w:tcW w:w="2904" w:type="dxa"/>
            <w:gridSpan w:val="3"/>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财政拨款收入</w:t>
            </w:r>
          </w:p>
        </w:tc>
        <w:tc>
          <w:tcPr>
            <w:tcW w:w="1647" w:type="dxa"/>
            <w:gridSpan w:val="2"/>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财政专户拨款收入</w:t>
            </w:r>
          </w:p>
        </w:tc>
        <w:tc>
          <w:tcPr>
            <w:tcW w:w="2469" w:type="dxa"/>
            <w:gridSpan w:val="3"/>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其他资金收入</w:t>
            </w:r>
          </w:p>
        </w:tc>
        <w:tc>
          <w:tcPr>
            <w:tcW w:w="823" w:type="dxa"/>
            <w:gridSpan w:val="2"/>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上级补助收入</w:t>
            </w:r>
          </w:p>
        </w:tc>
        <w:tc>
          <w:tcPr>
            <w:tcW w:w="823"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附属单位上缴收入</w:t>
            </w:r>
          </w:p>
        </w:tc>
        <w:tc>
          <w:tcPr>
            <w:tcW w:w="927"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用事业基金弥补收支差额</w:t>
            </w:r>
          </w:p>
        </w:tc>
      </w:tr>
      <w:tr w:rsidR="00E16EF1" w:rsidRPr="008664EA" w:rsidTr="009607D8">
        <w:trPr>
          <w:cantSplit/>
          <w:trHeight w:val="660"/>
          <w:tblHeader/>
          <w:jc w:val="center"/>
        </w:trPr>
        <w:tc>
          <w:tcPr>
            <w:tcW w:w="1158"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科目编码</w:t>
            </w:r>
          </w:p>
        </w:tc>
        <w:tc>
          <w:tcPr>
            <w:tcW w:w="2382"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科目名称</w:t>
            </w:r>
          </w:p>
        </w:tc>
        <w:tc>
          <w:tcPr>
            <w:tcW w:w="1040" w:type="dxa"/>
            <w:vMerge/>
            <w:shd w:val="clear" w:color="auto" w:fill="FFFFFF"/>
            <w:vAlign w:val="center"/>
          </w:tcPr>
          <w:p w:rsidR="00E16EF1" w:rsidRPr="008664EA" w:rsidRDefault="00E16EF1" w:rsidP="00C23124">
            <w:pPr>
              <w:jc w:val="center"/>
              <w:rPr>
                <w:rFonts w:ascii="宋体" w:hAnsi="宋体" w:cs="宋体"/>
                <w:sz w:val="18"/>
                <w:szCs w:val="18"/>
              </w:rPr>
            </w:pPr>
          </w:p>
        </w:tc>
        <w:tc>
          <w:tcPr>
            <w:tcW w:w="1040"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一般公共预算</w:t>
            </w:r>
          </w:p>
        </w:tc>
        <w:tc>
          <w:tcPr>
            <w:tcW w:w="823"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政府性基金预算</w:t>
            </w:r>
          </w:p>
        </w:tc>
        <w:tc>
          <w:tcPr>
            <w:tcW w:w="1041"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国有资本经营预算</w:t>
            </w:r>
          </w:p>
        </w:tc>
        <w:tc>
          <w:tcPr>
            <w:tcW w:w="822"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教育收费</w:t>
            </w:r>
          </w:p>
        </w:tc>
        <w:tc>
          <w:tcPr>
            <w:tcW w:w="825"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其他专户收入拨款</w:t>
            </w:r>
          </w:p>
        </w:tc>
        <w:tc>
          <w:tcPr>
            <w:tcW w:w="823"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事业收入</w:t>
            </w:r>
          </w:p>
        </w:tc>
        <w:tc>
          <w:tcPr>
            <w:tcW w:w="823"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经营收入</w:t>
            </w:r>
          </w:p>
        </w:tc>
        <w:tc>
          <w:tcPr>
            <w:tcW w:w="823"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其他收入</w:t>
            </w:r>
          </w:p>
        </w:tc>
        <w:tc>
          <w:tcPr>
            <w:tcW w:w="823" w:type="dxa"/>
            <w:gridSpan w:val="2"/>
            <w:vMerge/>
            <w:shd w:val="clear" w:color="auto" w:fill="FFFFFF"/>
            <w:vAlign w:val="center"/>
          </w:tcPr>
          <w:p w:rsidR="00E16EF1" w:rsidRPr="008664EA" w:rsidRDefault="00E16EF1" w:rsidP="00C23124">
            <w:pPr>
              <w:jc w:val="center"/>
              <w:rPr>
                <w:rFonts w:ascii="宋体" w:hAnsi="宋体" w:cs="宋体"/>
                <w:sz w:val="18"/>
                <w:szCs w:val="18"/>
              </w:rPr>
            </w:pPr>
          </w:p>
        </w:tc>
        <w:tc>
          <w:tcPr>
            <w:tcW w:w="823" w:type="dxa"/>
            <w:vMerge/>
            <w:shd w:val="clear" w:color="auto" w:fill="FFFFFF"/>
            <w:vAlign w:val="center"/>
          </w:tcPr>
          <w:p w:rsidR="00E16EF1" w:rsidRPr="008664EA" w:rsidRDefault="00E16EF1" w:rsidP="00C23124">
            <w:pPr>
              <w:jc w:val="center"/>
              <w:rPr>
                <w:rFonts w:ascii="宋体" w:hAnsi="宋体" w:cs="宋体"/>
                <w:sz w:val="18"/>
                <w:szCs w:val="18"/>
              </w:rPr>
            </w:pPr>
          </w:p>
        </w:tc>
        <w:tc>
          <w:tcPr>
            <w:tcW w:w="927" w:type="dxa"/>
            <w:vMerge/>
            <w:shd w:val="clear" w:color="auto" w:fill="FFFFFF"/>
            <w:vAlign w:val="center"/>
          </w:tcPr>
          <w:p w:rsidR="00E16EF1" w:rsidRPr="008664EA" w:rsidRDefault="00E16EF1" w:rsidP="00C23124">
            <w:pPr>
              <w:jc w:val="center"/>
              <w:rPr>
                <w:rFonts w:ascii="宋体" w:hAnsi="宋体" w:cs="宋体"/>
                <w:sz w:val="18"/>
                <w:szCs w:val="18"/>
              </w:rPr>
            </w:pPr>
          </w:p>
        </w:tc>
      </w:tr>
      <w:tr w:rsidR="009607D8" w:rsidRPr="008664EA" w:rsidTr="009607D8">
        <w:trPr>
          <w:cantSplit/>
          <w:trHeight w:val="495"/>
          <w:jc w:val="center"/>
        </w:trPr>
        <w:tc>
          <w:tcPr>
            <w:tcW w:w="1158" w:type="dxa"/>
            <w:shd w:val="clear" w:color="auto" w:fill="FFFFFF"/>
            <w:vAlign w:val="center"/>
          </w:tcPr>
          <w:p w:rsidR="009607D8" w:rsidRPr="008664EA" w:rsidRDefault="009607D8" w:rsidP="00340B03"/>
        </w:tc>
        <w:tc>
          <w:tcPr>
            <w:tcW w:w="2382" w:type="dxa"/>
            <w:shd w:val="clear" w:color="auto" w:fill="FFFFFF"/>
            <w:vAlign w:val="center"/>
          </w:tcPr>
          <w:p w:rsidR="009607D8" w:rsidRPr="008664EA" w:rsidRDefault="009607D8"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合计</w:t>
            </w:r>
          </w:p>
        </w:tc>
        <w:tc>
          <w:tcPr>
            <w:tcW w:w="1040" w:type="dxa"/>
            <w:shd w:val="clear" w:color="auto" w:fill="FFFFFF"/>
            <w:vAlign w:val="center"/>
          </w:tcPr>
          <w:p w:rsidR="009607D8" w:rsidRPr="008664EA" w:rsidRDefault="00C337C1" w:rsidP="008E683C">
            <w:pPr>
              <w:jc w:val="center"/>
            </w:pPr>
            <w:r w:rsidRPr="008664EA">
              <w:rPr>
                <w:rFonts w:hint="eastAsia"/>
              </w:rPr>
              <w:t>109</w:t>
            </w:r>
            <w:r w:rsidR="008E683C" w:rsidRPr="008664EA">
              <w:rPr>
                <w:rFonts w:hint="eastAsia"/>
              </w:rPr>
              <w:t>36.26</w:t>
            </w:r>
          </w:p>
        </w:tc>
        <w:tc>
          <w:tcPr>
            <w:tcW w:w="1040" w:type="dxa"/>
            <w:shd w:val="clear" w:color="auto" w:fill="FFFFFF"/>
            <w:vAlign w:val="center"/>
          </w:tcPr>
          <w:p w:rsidR="009607D8" w:rsidRPr="008664EA" w:rsidRDefault="008E683C" w:rsidP="00C337C1">
            <w:pPr>
              <w:jc w:val="center"/>
            </w:pPr>
            <w:r w:rsidRPr="008664EA">
              <w:rPr>
                <w:rFonts w:hint="eastAsia"/>
              </w:rPr>
              <w:t>10932.76</w:t>
            </w:r>
          </w:p>
        </w:tc>
        <w:tc>
          <w:tcPr>
            <w:tcW w:w="823" w:type="dxa"/>
            <w:shd w:val="clear" w:color="auto" w:fill="FFFFFF"/>
            <w:vAlign w:val="center"/>
          </w:tcPr>
          <w:p w:rsidR="009607D8" w:rsidRPr="008664EA" w:rsidRDefault="008E683C" w:rsidP="009607D8">
            <w:pPr>
              <w:jc w:val="center"/>
              <w:rPr>
                <w:rFonts w:cs="Calibri"/>
                <w:szCs w:val="21"/>
              </w:rPr>
            </w:pPr>
            <w:r w:rsidRPr="008664EA">
              <w:rPr>
                <w:rFonts w:cs="Calibri" w:hint="eastAsia"/>
                <w:szCs w:val="21"/>
              </w:rPr>
              <w:t>3.50</w:t>
            </w:r>
          </w:p>
        </w:tc>
        <w:tc>
          <w:tcPr>
            <w:tcW w:w="1041" w:type="dxa"/>
            <w:shd w:val="clear" w:color="auto" w:fill="FFFFFF"/>
            <w:vAlign w:val="center"/>
          </w:tcPr>
          <w:p w:rsidR="009607D8" w:rsidRPr="008664EA" w:rsidRDefault="009607D8" w:rsidP="009607D8">
            <w:pPr>
              <w:jc w:val="center"/>
            </w:pPr>
            <w:r w:rsidRPr="008664EA">
              <w:rPr>
                <w:rFonts w:ascii="宋体" w:hAnsi="宋体" w:cs="宋体" w:hint="eastAsia"/>
                <w:sz w:val="18"/>
                <w:szCs w:val="18"/>
              </w:rPr>
              <w:t>0.00</w:t>
            </w:r>
          </w:p>
        </w:tc>
        <w:tc>
          <w:tcPr>
            <w:tcW w:w="822" w:type="dxa"/>
            <w:shd w:val="clear" w:color="auto" w:fill="FFFFFF"/>
            <w:vAlign w:val="center"/>
          </w:tcPr>
          <w:p w:rsidR="009607D8" w:rsidRPr="008664EA" w:rsidRDefault="009607D8" w:rsidP="009607D8">
            <w:pPr>
              <w:jc w:val="center"/>
            </w:pPr>
            <w:r w:rsidRPr="008664EA">
              <w:rPr>
                <w:rFonts w:ascii="宋体" w:hAnsi="宋体" w:cs="宋体" w:hint="eastAsia"/>
                <w:sz w:val="18"/>
                <w:szCs w:val="18"/>
              </w:rPr>
              <w:t>0.00</w:t>
            </w:r>
          </w:p>
        </w:tc>
        <w:tc>
          <w:tcPr>
            <w:tcW w:w="825" w:type="dxa"/>
            <w:shd w:val="clear" w:color="auto" w:fill="FFFFFF"/>
            <w:vAlign w:val="center"/>
          </w:tcPr>
          <w:p w:rsidR="009607D8" w:rsidRPr="008664EA" w:rsidRDefault="009607D8" w:rsidP="009607D8">
            <w:pPr>
              <w:jc w:val="center"/>
            </w:pPr>
            <w:r w:rsidRPr="008664EA">
              <w:rPr>
                <w:rFonts w:ascii="宋体" w:hAnsi="宋体" w:cs="宋体" w:hint="eastAsia"/>
                <w:sz w:val="18"/>
                <w:szCs w:val="18"/>
              </w:rPr>
              <w:t>0.00</w:t>
            </w:r>
          </w:p>
        </w:tc>
        <w:tc>
          <w:tcPr>
            <w:tcW w:w="823" w:type="dxa"/>
            <w:shd w:val="clear" w:color="auto" w:fill="FFFFFF"/>
            <w:vAlign w:val="center"/>
          </w:tcPr>
          <w:p w:rsidR="009607D8" w:rsidRPr="008664EA" w:rsidRDefault="009607D8" w:rsidP="009607D8">
            <w:pPr>
              <w:jc w:val="center"/>
            </w:pPr>
            <w:r w:rsidRPr="008664EA">
              <w:rPr>
                <w:rFonts w:ascii="宋体" w:hAnsi="宋体" w:cs="宋体" w:hint="eastAsia"/>
                <w:sz w:val="18"/>
                <w:szCs w:val="18"/>
              </w:rPr>
              <w:t>0.00</w:t>
            </w:r>
          </w:p>
        </w:tc>
        <w:tc>
          <w:tcPr>
            <w:tcW w:w="823" w:type="dxa"/>
            <w:shd w:val="clear" w:color="auto" w:fill="FFFFFF"/>
            <w:vAlign w:val="center"/>
          </w:tcPr>
          <w:p w:rsidR="009607D8" w:rsidRPr="008664EA" w:rsidRDefault="009607D8" w:rsidP="009607D8">
            <w:pPr>
              <w:jc w:val="center"/>
            </w:pPr>
            <w:r w:rsidRPr="008664EA">
              <w:rPr>
                <w:rFonts w:ascii="宋体" w:hAnsi="宋体" w:cs="宋体" w:hint="eastAsia"/>
                <w:sz w:val="18"/>
                <w:szCs w:val="18"/>
              </w:rPr>
              <w:t>0.00</w:t>
            </w:r>
          </w:p>
        </w:tc>
        <w:tc>
          <w:tcPr>
            <w:tcW w:w="823" w:type="dxa"/>
            <w:shd w:val="clear" w:color="auto" w:fill="FFFFFF"/>
            <w:vAlign w:val="center"/>
          </w:tcPr>
          <w:p w:rsidR="009607D8" w:rsidRPr="008664EA" w:rsidRDefault="009607D8"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9607D8" w:rsidRPr="008664EA" w:rsidRDefault="009607D8" w:rsidP="009607D8">
            <w:pPr>
              <w:jc w:val="center"/>
            </w:pPr>
            <w:r w:rsidRPr="008664EA">
              <w:rPr>
                <w:rFonts w:ascii="宋体" w:hAnsi="宋体" w:cs="宋体" w:hint="eastAsia"/>
                <w:sz w:val="18"/>
                <w:szCs w:val="18"/>
              </w:rPr>
              <w:t>0.00</w:t>
            </w:r>
          </w:p>
        </w:tc>
        <w:tc>
          <w:tcPr>
            <w:tcW w:w="823" w:type="dxa"/>
            <w:shd w:val="clear" w:color="auto" w:fill="FFFFFF"/>
            <w:vAlign w:val="center"/>
          </w:tcPr>
          <w:p w:rsidR="009607D8" w:rsidRPr="008664EA" w:rsidRDefault="009607D8" w:rsidP="009607D8">
            <w:pPr>
              <w:jc w:val="center"/>
            </w:pPr>
            <w:r w:rsidRPr="008664EA">
              <w:rPr>
                <w:rFonts w:ascii="宋体" w:hAnsi="宋体" w:cs="宋体" w:hint="eastAsia"/>
                <w:sz w:val="18"/>
                <w:szCs w:val="18"/>
              </w:rPr>
              <w:t>0.00</w:t>
            </w:r>
          </w:p>
        </w:tc>
        <w:tc>
          <w:tcPr>
            <w:tcW w:w="927" w:type="dxa"/>
            <w:shd w:val="clear" w:color="auto" w:fill="FFFFFF"/>
            <w:vAlign w:val="center"/>
          </w:tcPr>
          <w:p w:rsidR="009607D8" w:rsidRPr="008664EA" w:rsidRDefault="009607D8"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vAlign w:val="center"/>
          </w:tcPr>
          <w:p w:rsidR="008E683C" w:rsidRPr="008664EA" w:rsidRDefault="008E683C">
            <w:pPr>
              <w:rPr>
                <w:rFonts w:cs="Calibri"/>
                <w:szCs w:val="21"/>
              </w:rPr>
            </w:pPr>
            <w:r w:rsidRPr="008664EA">
              <w:rPr>
                <w:rFonts w:cs="Calibri"/>
                <w:szCs w:val="21"/>
              </w:rPr>
              <w:t>201</w:t>
            </w:r>
          </w:p>
        </w:tc>
        <w:tc>
          <w:tcPr>
            <w:tcW w:w="2382" w:type="dxa"/>
            <w:shd w:val="clear" w:color="auto" w:fill="FFFFFF"/>
            <w:vAlign w:val="center"/>
          </w:tcPr>
          <w:p w:rsidR="008E683C" w:rsidRPr="008664EA" w:rsidRDefault="008E683C">
            <w:pPr>
              <w:rPr>
                <w:rFonts w:ascii="宋体" w:hAnsi="宋体" w:cs="宋体"/>
                <w:szCs w:val="21"/>
              </w:rPr>
            </w:pPr>
            <w:r w:rsidRPr="008664EA">
              <w:rPr>
                <w:rFonts w:hint="eastAsia"/>
                <w:szCs w:val="21"/>
              </w:rPr>
              <w:t>一般公共服务支出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2.00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2.00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vAlign w:val="center"/>
          </w:tcPr>
          <w:p w:rsidR="008E683C" w:rsidRPr="008664EA" w:rsidRDefault="008E683C">
            <w:pPr>
              <w:rPr>
                <w:rFonts w:cs="Calibri"/>
                <w:szCs w:val="21"/>
              </w:rPr>
            </w:pPr>
            <w:r w:rsidRPr="008664EA">
              <w:rPr>
                <w:rFonts w:cs="Calibri"/>
                <w:szCs w:val="21"/>
              </w:rPr>
              <w:t>20199</w:t>
            </w:r>
          </w:p>
        </w:tc>
        <w:tc>
          <w:tcPr>
            <w:tcW w:w="2382" w:type="dxa"/>
            <w:shd w:val="clear" w:color="auto" w:fill="FFFFFF"/>
            <w:vAlign w:val="center"/>
          </w:tcPr>
          <w:p w:rsidR="008E683C" w:rsidRPr="008664EA" w:rsidRDefault="008E683C">
            <w:pPr>
              <w:rPr>
                <w:rFonts w:ascii="宋体" w:hAnsi="宋体" w:cs="宋体"/>
                <w:szCs w:val="21"/>
              </w:rPr>
            </w:pPr>
            <w:r w:rsidRPr="008664EA">
              <w:rPr>
                <w:rFonts w:hint="eastAsia"/>
                <w:szCs w:val="21"/>
              </w:rPr>
              <w:t>其他一般公共服务支出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2.00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2.00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vAlign w:val="center"/>
          </w:tcPr>
          <w:p w:rsidR="008E683C" w:rsidRPr="008664EA" w:rsidRDefault="008E683C">
            <w:pPr>
              <w:rPr>
                <w:rFonts w:cs="Calibri"/>
                <w:szCs w:val="21"/>
              </w:rPr>
            </w:pPr>
            <w:r w:rsidRPr="008664EA">
              <w:rPr>
                <w:rFonts w:cs="Calibri"/>
                <w:szCs w:val="21"/>
              </w:rPr>
              <w:t>2019999</w:t>
            </w:r>
          </w:p>
        </w:tc>
        <w:tc>
          <w:tcPr>
            <w:tcW w:w="2382" w:type="dxa"/>
            <w:shd w:val="clear" w:color="auto" w:fill="FFFFFF"/>
            <w:vAlign w:val="center"/>
          </w:tcPr>
          <w:p w:rsidR="008E683C" w:rsidRPr="008664EA" w:rsidRDefault="008E683C">
            <w:pPr>
              <w:rPr>
                <w:rFonts w:ascii="宋体" w:hAnsi="宋体" w:cs="宋体"/>
                <w:szCs w:val="21"/>
              </w:rPr>
            </w:pPr>
            <w:r w:rsidRPr="008664EA">
              <w:rPr>
                <w:rFonts w:hint="eastAsia"/>
                <w:szCs w:val="21"/>
              </w:rPr>
              <w:t>其他一般公共服务支出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2.00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2.00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教育支出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10600.09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10600.09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20501</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教育管理事务</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4129.96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4129.96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2050101</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行政运行</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1426.91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1426.91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2050102</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一般行政管理事务</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2378.55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2378.55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2050199</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其他教育管理事务支出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324.50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324.50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20502</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普通教育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4937.71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4937.71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lastRenderedPageBreak/>
              <w:t>2050201</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学前教育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1243.54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1243.54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2050202</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小学教育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3485.31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3485.31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2050203</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初中教育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76.82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76.82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2050204</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高中教育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0.58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0.58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2050299</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其他普通教育支出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131.46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131.46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20503</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职业教育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1178.72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1178.72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2050304</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职业高中教育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1160.00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1160.00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2050305</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高等职业教育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18.72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18.72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20507</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特殊教育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22.20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22.20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2050701</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特殊学校教育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15.60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15.60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lastRenderedPageBreak/>
              <w:t>2050799</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其他特殊教育支出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6.60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6.60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20508</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进修及培训</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80.00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80.00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2050801</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教师进修</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80.00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80.00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20599</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其他教育支出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251.50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251.50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2059999</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其他教育支出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251.50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251.50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207</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文化体育与传媒支出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8.50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8.50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20703</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体育</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8.50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8.50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2070399</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其他体育支出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8.50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8.50 </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208</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社会保障和就业支出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201.12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201.12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20805</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行政事业单位离退休</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201.12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201.12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lastRenderedPageBreak/>
              <w:t>2080502</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事业单位离退休</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43.33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43.33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2080505</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机关事业单位基本养老保险缴费支出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113.28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113.28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2080506</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机关事业单位职业年金缴费支出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44.51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44.51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221</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住房保障支出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121.04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121.04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22102</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住房改革支出</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121.04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121.04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2210201</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住房公积金</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110.36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110.36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9607D8">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2210203</w:t>
            </w:r>
          </w:p>
        </w:tc>
        <w:tc>
          <w:tcPr>
            <w:tcW w:w="2382" w:type="dxa"/>
            <w:shd w:val="clear" w:color="auto" w:fill="FFFFFF"/>
          </w:tcPr>
          <w:p w:rsidR="008E683C" w:rsidRPr="008664EA" w:rsidRDefault="008E683C">
            <w:pPr>
              <w:rPr>
                <w:rFonts w:ascii="宋体" w:hAnsi="宋体" w:cs="宋体"/>
                <w:szCs w:val="21"/>
              </w:rPr>
            </w:pPr>
            <w:r w:rsidRPr="008664EA">
              <w:rPr>
                <w:rFonts w:hint="eastAsia"/>
                <w:szCs w:val="21"/>
              </w:rPr>
              <w:t>购房补贴</w:t>
            </w:r>
          </w:p>
        </w:tc>
        <w:tc>
          <w:tcPr>
            <w:tcW w:w="1040" w:type="dxa"/>
            <w:shd w:val="clear" w:color="auto" w:fill="FFFFFF"/>
            <w:vAlign w:val="center"/>
          </w:tcPr>
          <w:p w:rsidR="008E683C" w:rsidRPr="008664EA" w:rsidRDefault="008E683C">
            <w:pPr>
              <w:jc w:val="center"/>
              <w:rPr>
                <w:rFonts w:cs="Calibri"/>
                <w:szCs w:val="21"/>
              </w:rPr>
            </w:pPr>
            <w:r w:rsidRPr="008664EA">
              <w:rPr>
                <w:rFonts w:cs="Calibri"/>
                <w:szCs w:val="21"/>
              </w:rPr>
              <w:t xml:space="preserve">10.68 </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10.68 </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1041"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9607D8">
            <w:pPr>
              <w:jc w:val="center"/>
            </w:pPr>
            <w:r w:rsidRPr="008664EA">
              <w:rPr>
                <w:rFonts w:ascii="宋体" w:hAnsi="宋体" w:cs="宋体" w:hint="eastAsia"/>
                <w:sz w:val="18"/>
                <w:szCs w:val="18"/>
              </w:rPr>
              <w:t>0.00</w:t>
            </w:r>
          </w:p>
        </w:tc>
      </w:tr>
      <w:tr w:rsidR="008E683C" w:rsidRPr="008664EA" w:rsidTr="00863BFE">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229</w:t>
            </w:r>
          </w:p>
        </w:tc>
        <w:tc>
          <w:tcPr>
            <w:tcW w:w="2382" w:type="dxa"/>
            <w:shd w:val="clear" w:color="auto" w:fill="FFFFFF"/>
            <w:vAlign w:val="center"/>
          </w:tcPr>
          <w:p w:rsidR="008E683C" w:rsidRPr="008664EA" w:rsidRDefault="008E683C">
            <w:pPr>
              <w:rPr>
                <w:rFonts w:ascii="宋体" w:hAnsi="宋体" w:cs="宋体"/>
                <w:sz w:val="22"/>
                <w:szCs w:val="22"/>
              </w:rPr>
            </w:pPr>
            <w:r w:rsidRPr="008664EA">
              <w:rPr>
                <w:rFonts w:hint="eastAsia"/>
                <w:sz w:val="22"/>
                <w:szCs w:val="22"/>
              </w:rPr>
              <w:t>其他支出</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3.50 </w:t>
            </w:r>
          </w:p>
        </w:tc>
        <w:tc>
          <w:tcPr>
            <w:tcW w:w="1040"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3.50 </w:t>
            </w:r>
          </w:p>
        </w:tc>
        <w:tc>
          <w:tcPr>
            <w:tcW w:w="1041"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r>
      <w:tr w:rsidR="008E683C" w:rsidRPr="008664EA" w:rsidTr="00863BFE">
        <w:trPr>
          <w:cantSplit/>
          <w:trHeight w:val="495"/>
          <w:jc w:val="center"/>
        </w:trPr>
        <w:tc>
          <w:tcPr>
            <w:tcW w:w="1158" w:type="dxa"/>
            <w:shd w:val="clear" w:color="auto" w:fill="FFFFFF"/>
          </w:tcPr>
          <w:p w:rsidR="008E683C" w:rsidRPr="008664EA" w:rsidRDefault="008E683C">
            <w:pPr>
              <w:rPr>
                <w:rFonts w:cs="Calibri"/>
                <w:szCs w:val="21"/>
              </w:rPr>
            </w:pPr>
            <w:r w:rsidRPr="008664EA">
              <w:rPr>
                <w:rFonts w:cs="Calibri"/>
                <w:szCs w:val="21"/>
              </w:rPr>
              <w:t>22960</w:t>
            </w:r>
          </w:p>
        </w:tc>
        <w:tc>
          <w:tcPr>
            <w:tcW w:w="2382" w:type="dxa"/>
            <w:shd w:val="clear" w:color="auto" w:fill="FFFFFF"/>
            <w:vAlign w:val="center"/>
          </w:tcPr>
          <w:p w:rsidR="008E683C" w:rsidRPr="0039499C" w:rsidRDefault="008E683C">
            <w:pPr>
              <w:rPr>
                <w:szCs w:val="21"/>
              </w:rPr>
            </w:pPr>
            <w:r w:rsidRPr="0039499C">
              <w:rPr>
                <w:rFonts w:hint="eastAsia"/>
                <w:szCs w:val="21"/>
              </w:rPr>
              <w:t>彩票公益金及对应专项债务收入安排的支出</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3.50 </w:t>
            </w:r>
          </w:p>
        </w:tc>
        <w:tc>
          <w:tcPr>
            <w:tcW w:w="1040"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3.50 </w:t>
            </w:r>
          </w:p>
        </w:tc>
        <w:tc>
          <w:tcPr>
            <w:tcW w:w="1041"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r>
      <w:tr w:rsidR="008E683C" w:rsidRPr="008664EA" w:rsidTr="0039499C">
        <w:trPr>
          <w:cantSplit/>
          <w:trHeight w:val="70"/>
          <w:jc w:val="center"/>
        </w:trPr>
        <w:tc>
          <w:tcPr>
            <w:tcW w:w="1158" w:type="dxa"/>
            <w:shd w:val="clear" w:color="auto" w:fill="FFFFFF"/>
          </w:tcPr>
          <w:p w:rsidR="008E683C" w:rsidRPr="008664EA" w:rsidRDefault="008E683C">
            <w:pPr>
              <w:rPr>
                <w:rFonts w:cs="Calibri"/>
                <w:szCs w:val="21"/>
              </w:rPr>
            </w:pPr>
            <w:r w:rsidRPr="008664EA">
              <w:rPr>
                <w:rFonts w:cs="Calibri"/>
                <w:szCs w:val="21"/>
              </w:rPr>
              <w:lastRenderedPageBreak/>
              <w:t>2296003</w:t>
            </w:r>
          </w:p>
        </w:tc>
        <w:tc>
          <w:tcPr>
            <w:tcW w:w="2382" w:type="dxa"/>
            <w:shd w:val="clear" w:color="auto" w:fill="FFFFFF"/>
            <w:vAlign w:val="center"/>
          </w:tcPr>
          <w:p w:rsidR="008E683C" w:rsidRPr="0039499C" w:rsidRDefault="008E683C">
            <w:pPr>
              <w:rPr>
                <w:szCs w:val="21"/>
              </w:rPr>
            </w:pPr>
            <w:r w:rsidRPr="0039499C">
              <w:rPr>
                <w:rFonts w:hint="eastAsia"/>
                <w:szCs w:val="21"/>
              </w:rPr>
              <w:t>用于体育事业的彩票公益金支出</w:t>
            </w:r>
          </w:p>
        </w:tc>
        <w:tc>
          <w:tcPr>
            <w:tcW w:w="1040"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3.50 </w:t>
            </w:r>
          </w:p>
        </w:tc>
        <w:tc>
          <w:tcPr>
            <w:tcW w:w="1040" w:type="dxa"/>
            <w:shd w:val="clear" w:color="auto" w:fill="FFFFFF"/>
            <w:vAlign w:val="center"/>
          </w:tcPr>
          <w:p w:rsidR="008E683C" w:rsidRPr="008664EA" w:rsidRDefault="008E683C" w:rsidP="00465240">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465240">
            <w:pPr>
              <w:jc w:val="center"/>
              <w:rPr>
                <w:rFonts w:cs="Calibri"/>
                <w:szCs w:val="21"/>
              </w:rPr>
            </w:pPr>
            <w:r w:rsidRPr="008664EA">
              <w:rPr>
                <w:rFonts w:cs="Calibri"/>
                <w:szCs w:val="21"/>
              </w:rPr>
              <w:t xml:space="preserve">3.50 </w:t>
            </w:r>
          </w:p>
        </w:tc>
        <w:tc>
          <w:tcPr>
            <w:tcW w:w="1041"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2"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5"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gridSpan w:val="2"/>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823"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c>
          <w:tcPr>
            <w:tcW w:w="927" w:type="dxa"/>
            <w:shd w:val="clear" w:color="auto" w:fill="FFFFFF"/>
            <w:vAlign w:val="center"/>
          </w:tcPr>
          <w:p w:rsidR="008E683C" w:rsidRPr="008664EA" w:rsidRDefault="008E683C" w:rsidP="00863BFE">
            <w:pPr>
              <w:jc w:val="center"/>
            </w:pPr>
            <w:r w:rsidRPr="008664EA">
              <w:rPr>
                <w:rFonts w:ascii="宋体" w:hAnsi="宋体" w:cs="宋体" w:hint="eastAsia"/>
                <w:sz w:val="18"/>
                <w:szCs w:val="18"/>
              </w:rPr>
              <w:t>0.00</w:t>
            </w:r>
          </w:p>
        </w:tc>
      </w:tr>
      <w:bookmarkEnd w:id="13"/>
    </w:tbl>
    <w:p w:rsidR="00E16EF1" w:rsidRPr="008664EA" w:rsidRDefault="00E16EF1" w:rsidP="00E16EF1">
      <w:pPr>
        <w:rPr>
          <w:rFonts w:ascii="宋体" w:hAnsi="宋体" w:cs="宋体"/>
          <w:kern w:val="0"/>
          <w:sz w:val="18"/>
          <w:szCs w:val="18"/>
        </w:rPr>
        <w:sectPr w:rsidR="00E16EF1" w:rsidRPr="008664EA">
          <w:pgSz w:w="16838" w:h="11906" w:orient="landscape"/>
          <w:pgMar w:top="1800" w:right="1440" w:bottom="1800" w:left="1440" w:header="851" w:footer="992" w:gutter="0"/>
          <w:cols w:space="720"/>
          <w:docGrid w:type="lines" w:linePitch="312"/>
        </w:sectPr>
      </w:pPr>
    </w:p>
    <w:p w:rsidR="00E16EF1" w:rsidRPr="008664EA" w:rsidRDefault="00E16EF1" w:rsidP="00E16EF1">
      <w:bookmarkStart w:id="15" w:name="PO_part2Table3"/>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1490"/>
        <w:gridCol w:w="3101"/>
        <w:gridCol w:w="1349"/>
        <w:gridCol w:w="1349"/>
        <w:gridCol w:w="1349"/>
        <w:gridCol w:w="1349"/>
        <w:gridCol w:w="1349"/>
        <w:gridCol w:w="1488"/>
        <w:gridCol w:w="1349"/>
      </w:tblGrid>
      <w:tr w:rsidR="00E16EF1" w:rsidRPr="008664EA" w:rsidTr="009607D8">
        <w:trPr>
          <w:cantSplit/>
          <w:trHeight w:val="495"/>
          <w:tblHeader/>
          <w:jc w:val="center"/>
        </w:trPr>
        <w:tc>
          <w:tcPr>
            <w:tcW w:w="14173" w:type="dxa"/>
            <w:gridSpan w:val="9"/>
            <w:tcBorders>
              <w:top w:val="nil"/>
              <w:left w:val="nil"/>
              <w:bottom w:val="nil"/>
              <w:right w:val="nil"/>
            </w:tcBorders>
            <w:shd w:val="clear" w:color="auto" w:fill="FFFFFF"/>
            <w:vAlign w:val="center"/>
          </w:tcPr>
          <w:p w:rsidR="00E16EF1" w:rsidRPr="008664EA" w:rsidRDefault="00E16EF1" w:rsidP="00C23124">
            <w:pPr>
              <w:widowControl/>
              <w:jc w:val="right"/>
              <w:textAlignment w:val="center"/>
              <w:rPr>
                <w:rFonts w:ascii="宋体" w:hAnsi="宋体" w:cs="宋体"/>
                <w:b/>
                <w:kern w:val="0"/>
                <w:sz w:val="26"/>
                <w:szCs w:val="26"/>
              </w:rPr>
            </w:pPr>
            <w:r w:rsidRPr="008664EA">
              <w:rPr>
                <w:rFonts w:ascii="宋体" w:hAnsi="宋体" w:cs="宋体" w:hint="eastAsia"/>
                <w:kern w:val="0"/>
                <w:sz w:val="18"/>
                <w:szCs w:val="18"/>
              </w:rPr>
              <w:t>表3</w:t>
            </w:r>
          </w:p>
        </w:tc>
      </w:tr>
      <w:tr w:rsidR="00E16EF1" w:rsidRPr="008664EA" w:rsidTr="009607D8">
        <w:trPr>
          <w:cantSplit/>
          <w:trHeight w:val="495"/>
          <w:tblHeader/>
          <w:jc w:val="center"/>
        </w:trPr>
        <w:tc>
          <w:tcPr>
            <w:tcW w:w="14173" w:type="dxa"/>
            <w:gridSpan w:val="9"/>
            <w:tcBorders>
              <w:top w:val="nil"/>
              <w:left w:val="nil"/>
              <w:bottom w:val="nil"/>
              <w:right w:val="nil"/>
            </w:tcBorders>
            <w:shd w:val="clear" w:color="auto" w:fill="FFFFFF"/>
            <w:vAlign w:val="center"/>
          </w:tcPr>
          <w:p w:rsidR="00E16EF1" w:rsidRPr="008664EA" w:rsidRDefault="00E16EF1" w:rsidP="00C23124">
            <w:pPr>
              <w:widowControl/>
              <w:jc w:val="center"/>
              <w:textAlignment w:val="center"/>
              <w:rPr>
                <w:rFonts w:ascii="宋体" w:hAnsi="宋体" w:cs="宋体"/>
                <w:b/>
                <w:sz w:val="26"/>
                <w:szCs w:val="26"/>
              </w:rPr>
            </w:pPr>
            <w:r w:rsidRPr="008664EA">
              <w:rPr>
                <w:rFonts w:ascii="宋体" w:hAnsi="宋体" w:cs="宋体" w:hint="eastAsia"/>
                <w:b/>
                <w:kern w:val="0"/>
                <w:sz w:val="26"/>
                <w:szCs w:val="26"/>
              </w:rPr>
              <w:t>支出总体情况表</w:t>
            </w:r>
          </w:p>
        </w:tc>
      </w:tr>
      <w:tr w:rsidR="00E16EF1" w:rsidRPr="008664EA" w:rsidTr="009607D8">
        <w:trPr>
          <w:cantSplit/>
          <w:trHeight w:val="390"/>
          <w:tblHeader/>
          <w:jc w:val="center"/>
        </w:trPr>
        <w:tc>
          <w:tcPr>
            <w:tcW w:w="12824" w:type="dxa"/>
            <w:gridSpan w:val="8"/>
            <w:tcBorders>
              <w:top w:val="nil"/>
              <w:left w:val="nil"/>
              <w:right w:val="nil"/>
            </w:tcBorders>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单位名称：</w:t>
            </w:r>
            <w:bookmarkStart w:id="16" w:name="PO_part2Table3DivName1"/>
            <w:r w:rsidRPr="008664EA">
              <w:rPr>
                <w:rFonts w:ascii="宋体" w:hAnsi="宋体" w:cs="宋体" w:hint="eastAsia"/>
                <w:kern w:val="0"/>
                <w:sz w:val="18"/>
                <w:szCs w:val="18"/>
              </w:rPr>
              <w:t xml:space="preserve"> 开发区教育事务指导中心 </w:t>
            </w:r>
            <w:bookmarkEnd w:id="16"/>
          </w:p>
        </w:tc>
        <w:tc>
          <w:tcPr>
            <w:tcW w:w="1349" w:type="dxa"/>
            <w:tcBorders>
              <w:top w:val="nil"/>
              <w:left w:val="nil"/>
              <w:right w:val="nil"/>
            </w:tcBorders>
            <w:shd w:val="clear" w:color="auto" w:fill="FFFFFF"/>
            <w:vAlign w:val="center"/>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单位：万元</w:t>
            </w:r>
          </w:p>
        </w:tc>
      </w:tr>
      <w:tr w:rsidR="00E16EF1" w:rsidRPr="008664EA" w:rsidTr="009607D8">
        <w:trPr>
          <w:cantSplit/>
          <w:trHeight w:val="390"/>
          <w:tblHeader/>
          <w:jc w:val="center"/>
        </w:trPr>
        <w:tc>
          <w:tcPr>
            <w:tcW w:w="4591" w:type="dxa"/>
            <w:gridSpan w:val="2"/>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功能分类科目</w:t>
            </w:r>
          </w:p>
        </w:tc>
        <w:tc>
          <w:tcPr>
            <w:tcW w:w="1349"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合计</w:t>
            </w:r>
          </w:p>
        </w:tc>
        <w:tc>
          <w:tcPr>
            <w:tcW w:w="1349"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基本支出</w:t>
            </w:r>
          </w:p>
        </w:tc>
        <w:tc>
          <w:tcPr>
            <w:tcW w:w="1349"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项目支出</w:t>
            </w:r>
          </w:p>
        </w:tc>
        <w:tc>
          <w:tcPr>
            <w:tcW w:w="1349"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事业单位经营支出</w:t>
            </w:r>
          </w:p>
        </w:tc>
        <w:tc>
          <w:tcPr>
            <w:tcW w:w="1349"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对附属单位补助支出</w:t>
            </w:r>
          </w:p>
        </w:tc>
        <w:tc>
          <w:tcPr>
            <w:tcW w:w="1488"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上缴上级支出</w:t>
            </w:r>
          </w:p>
        </w:tc>
        <w:tc>
          <w:tcPr>
            <w:tcW w:w="1349"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结转下年</w:t>
            </w:r>
          </w:p>
        </w:tc>
      </w:tr>
      <w:tr w:rsidR="00E16EF1" w:rsidRPr="008664EA" w:rsidTr="009607D8">
        <w:trPr>
          <w:cantSplit/>
          <w:trHeight w:val="390"/>
          <w:tblHeader/>
          <w:jc w:val="center"/>
        </w:trPr>
        <w:tc>
          <w:tcPr>
            <w:tcW w:w="1490"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科目编码</w:t>
            </w:r>
          </w:p>
        </w:tc>
        <w:tc>
          <w:tcPr>
            <w:tcW w:w="3101"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科目名称</w:t>
            </w:r>
          </w:p>
        </w:tc>
        <w:tc>
          <w:tcPr>
            <w:tcW w:w="1349" w:type="dxa"/>
            <w:vMerge/>
            <w:shd w:val="clear" w:color="auto" w:fill="FFFFFF"/>
            <w:vAlign w:val="center"/>
          </w:tcPr>
          <w:p w:rsidR="00E16EF1" w:rsidRPr="008664EA" w:rsidRDefault="00E16EF1" w:rsidP="00C23124">
            <w:pPr>
              <w:jc w:val="center"/>
              <w:rPr>
                <w:rFonts w:ascii="宋体" w:hAnsi="宋体" w:cs="宋体"/>
                <w:sz w:val="18"/>
                <w:szCs w:val="18"/>
              </w:rPr>
            </w:pPr>
          </w:p>
        </w:tc>
        <w:tc>
          <w:tcPr>
            <w:tcW w:w="1349" w:type="dxa"/>
            <w:vMerge/>
            <w:shd w:val="clear" w:color="auto" w:fill="FFFFFF"/>
            <w:vAlign w:val="center"/>
          </w:tcPr>
          <w:p w:rsidR="00E16EF1" w:rsidRPr="008664EA" w:rsidRDefault="00E16EF1" w:rsidP="00C23124">
            <w:pPr>
              <w:jc w:val="center"/>
              <w:rPr>
                <w:rFonts w:ascii="宋体" w:hAnsi="宋体" w:cs="宋体"/>
                <w:sz w:val="18"/>
                <w:szCs w:val="18"/>
              </w:rPr>
            </w:pPr>
          </w:p>
        </w:tc>
        <w:tc>
          <w:tcPr>
            <w:tcW w:w="1349" w:type="dxa"/>
            <w:vMerge/>
            <w:shd w:val="clear" w:color="auto" w:fill="FFFFFF"/>
            <w:vAlign w:val="center"/>
          </w:tcPr>
          <w:p w:rsidR="00E16EF1" w:rsidRPr="008664EA" w:rsidRDefault="00E16EF1" w:rsidP="00C23124">
            <w:pPr>
              <w:jc w:val="center"/>
              <w:rPr>
                <w:rFonts w:ascii="宋体" w:hAnsi="宋体" w:cs="宋体"/>
                <w:sz w:val="18"/>
                <w:szCs w:val="18"/>
              </w:rPr>
            </w:pPr>
          </w:p>
        </w:tc>
        <w:tc>
          <w:tcPr>
            <w:tcW w:w="1349" w:type="dxa"/>
            <w:vMerge/>
            <w:shd w:val="clear" w:color="auto" w:fill="FFFFFF"/>
            <w:vAlign w:val="center"/>
          </w:tcPr>
          <w:p w:rsidR="00E16EF1" w:rsidRPr="008664EA" w:rsidRDefault="00E16EF1" w:rsidP="00C23124">
            <w:pPr>
              <w:jc w:val="center"/>
              <w:rPr>
                <w:rFonts w:ascii="宋体" w:hAnsi="宋体" w:cs="宋体"/>
                <w:sz w:val="18"/>
                <w:szCs w:val="18"/>
              </w:rPr>
            </w:pPr>
          </w:p>
        </w:tc>
        <w:tc>
          <w:tcPr>
            <w:tcW w:w="1349" w:type="dxa"/>
            <w:vMerge/>
            <w:shd w:val="clear" w:color="auto" w:fill="FFFFFF"/>
            <w:vAlign w:val="center"/>
          </w:tcPr>
          <w:p w:rsidR="00E16EF1" w:rsidRPr="008664EA" w:rsidRDefault="00E16EF1" w:rsidP="00C23124">
            <w:pPr>
              <w:jc w:val="center"/>
              <w:rPr>
                <w:rFonts w:ascii="宋体" w:hAnsi="宋体" w:cs="宋体"/>
                <w:sz w:val="18"/>
                <w:szCs w:val="18"/>
              </w:rPr>
            </w:pPr>
          </w:p>
        </w:tc>
        <w:tc>
          <w:tcPr>
            <w:tcW w:w="1488" w:type="dxa"/>
            <w:vMerge/>
            <w:shd w:val="clear" w:color="auto" w:fill="FFFFFF"/>
            <w:vAlign w:val="center"/>
          </w:tcPr>
          <w:p w:rsidR="00E16EF1" w:rsidRPr="008664EA" w:rsidRDefault="00E16EF1" w:rsidP="00C23124">
            <w:pPr>
              <w:jc w:val="center"/>
              <w:rPr>
                <w:rFonts w:ascii="宋体" w:hAnsi="宋体" w:cs="宋体"/>
                <w:sz w:val="18"/>
                <w:szCs w:val="18"/>
              </w:rPr>
            </w:pPr>
          </w:p>
        </w:tc>
        <w:tc>
          <w:tcPr>
            <w:tcW w:w="1349" w:type="dxa"/>
            <w:vMerge/>
            <w:shd w:val="clear" w:color="auto" w:fill="FFFFFF"/>
            <w:vAlign w:val="center"/>
          </w:tcPr>
          <w:p w:rsidR="00E16EF1" w:rsidRPr="008664EA" w:rsidRDefault="00E16EF1" w:rsidP="00C23124">
            <w:pPr>
              <w:jc w:val="center"/>
              <w:rPr>
                <w:rFonts w:ascii="宋体" w:hAnsi="宋体" w:cs="宋体"/>
                <w:sz w:val="18"/>
                <w:szCs w:val="18"/>
              </w:rPr>
            </w:pPr>
          </w:p>
        </w:tc>
      </w:tr>
      <w:tr w:rsidR="00FC3013" w:rsidRPr="008664EA" w:rsidTr="008664EA">
        <w:trPr>
          <w:cantSplit/>
          <w:trHeight w:val="495"/>
          <w:jc w:val="center"/>
        </w:trPr>
        <w:tc>
          <w:tcPr>
            <w:tcW w:w="1490" w:type="dxa"/>
            <w:shd w:val="clear" w:color="auto" w:fill="FFFFFF"/>
            <w:vAlign w:val="center"/>
          </w:tcPr>
          <w:p w:rsidR="00FC3013" w:rsidRPr="008664EA" w:rsidRDefault="00FC3013" w:rsidP="009607D8">
            <w:pPr>
              <w:jc w:val="left"/>
              <w:rPr>
                <w:rFonts w:ascii="宋体" w:hAnsi="宋体" w:cs="宋体"/>
                <w:sz w:val="18"/>
                <w:szCs w:val="18"/>
              </w:rPr>
            </w:pPr>
          </w:p>
        </w:tc>
        <w:tc>
          <w:tcPr>
            <w:tcW w:w="3101" w:type="dxa"/>
            <w:shd w:val="clear" w:color="auto" w:fill="FFFFFF"/>
            <w:vAlign w:val="center"/>
          </w:tcPr>
          <w:p w:rsidR="00FC3013" w:rsidRPr="008664EA" w:rsidRDefault="00FC3013" w:rsidP="009607D8">
            <w:pPr>
              <w:widowControl/>
              <w:jc w:val="center"/>
              <w:textAlignment w:val="center"/>
              <w:rPr>
                <w:rFonts w:ascii="宋体" w:hAnsi="宋体" w:cs="宋体"/>
                <w:sz w:val="18"/>
                <w:szCs w:val="18"/>
              </w:rPr>
            </w:pPr>
            <w:r w:rsidRPr="008664EA">
              <w:rPr>
                <w:rFonts w:ascii="宋体" w:hAnsi="宋体" w:cs="宋体" w:hint="eastAsia"/>
                <w:kern w:val="0"/>
                <w:sz w:val="18"/>
                <w:szCs w:val="18"/>
              </w:rPr>
              <w:t>合计</w:t>
            </w:r>
          </w:p>
        </w:tc>
        <w:tc>
          <w:tcPr>
            <w:tcW w:w="1349" w:type="dxa"/>
            <w:shd w:val="clear" w:color="auto" w:fill="FFFFFF"/>
            <w:vAlign w:val="center"/>
          </w:tcPr>
          <w:p w:rsidR="00FC3013" w:rsidRPr="008664EA" w:rsidRDefault="00FC3013" w:rsidP="008664EA">
            <w:pPr>
              <w:jc w:val="center"/>
              <w:rPr>
                <w:rFonts w:ascii="宋体" w:hAnsi="宋体" w:cs="宋体"/>
                <w:sz w:val="22"/>
                <w:szCs w:val="22"/>
              </w:rPr>
            </w:pPr>
            <w:r w:rsidRPr="008664EA">
              <w:rPr>
                <w:rFonts w:hint="eastAsia"/>
                <w:sz w:val="22"/>
                <w:szCs w:val="22"/>
              </w:rPr>
              <w:t>10936.26</w:t>
            </w:r>
          </w:p>
        </w:tc>
        <w:tc>
          <w:tcPr>
            <w:tcW w:w="1349" w:type="dxa"/>
            <w:shd w:val="clear" w:color="auto" w:fill="FFFFFF"/>
            <w:vAlign w:val="center"/>
          </w:tcPr>
          <w:p w:rsidR="00FC3013" w:rsidRPr="008664EA" w:rsidRDefault="00FC3013" w:rsidP="008664EA">
            <w:pPr>
              <w:jc w:val="center"/>
              <w:rPr>
                <w:rFonts w:ascii="宋体" w:hAnsi="宋体" w:cs="宋体"/>
                <w:sz w:val="22"/>
                <w:szCs w:val="22"/>
              </w:rPr>
            </w:pPr>
            <w:r w:rsidRPr="008664EA">
              <w:rPr>
                <w:rFonts w:hint="eastAsia"/>
                <w:sz w:val="22"/>
                <w:szCs w:val="22"/>
              </w:rPr>
              <w:t>1456.06</w:t>
            </w:r>
          </w:p>
        </w:tc>
        <w:tc>
          <w:tcPr>
            <w:tcW w:w="1349" w:type="dxa"/>
            <w:shd w:val="clear" w:color="auto" w:fill="FFFFFF"/>
            <w:vAlign w:val="center"/>
          </w:tcPr>
          <w:p w:rsidR="00FC3013" w:rsidRPr="008664EA" w:rsidRDefault="00FC3013" w:rsidP="008664EA">
            <w:pPr>
              <w:jc w:val="center"/>
              <w:rPr>
                <w:rFonts w:ascii="宋体" w:hAnsi="宋体" w:cs="宋体"/>
                <w:sz w:val="22"/>
                <w:szCs w:val="22"/>
              </w:rPr>
            </w:pPr>
            <w:r w:rsidRPr="008664EA">
              <w:rPr>
                <w:rFonts w:hint="eastAsia"/>
                <w:sz w:val="22"/>
                <w:szCs w:val="22"/>
              </w:rPr>
              <w:t>9480.20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488"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r>
      <w:tr w:rsidR="00FC3013" w:rsidRPr="008664EA" w:rsidTr="008664EA">
        <w:trPr>
          <w:cantSplit/>
          <w:trHeight w:val="495"/>
          <w:jc w:val="center"/>
        </w:trPr>
        <w:tc>
          <w:tcPr>
            <w:tcW w:w="1490" w:type="dxa"/>
            <w:shd w:val="clear" w:color="auto" w:fill="FFFFFF"/>
            <w:vAlign w:val="center"/>
          </w:tcPr>
          <w:p w:rsidR="00FC3013" w:rsidRPr="008664EA" w:rsidRDefault="00FC3013" w:rsidP="00465240">
            <w:pPr>
              <w:rPr>
                <w:rFonts w:cs="Calibri"/>
                <w:szCs w:val="21"/>
              </w:rPr>
            </w:pPr>
            <w:r w:rsidRPr="008664EA">
              <w:rPr>
                <w:rFonts w:cs="Calibri"/>
                <w:szCs w:val="21"/>
              </w:rPr>
              <w:t>201</w:t>
            </w:r>
          </w:p>
        </w:tc>
        <w:tc>
          <w:tcPr>
            <w:tcW w:w="3101" w:type="dxa"/>
            <w:shd w:val="clear" w:color="auto" w:fill="FFFFFF"/>
            <w:vAlign w:val="center"/>
          </w:tcPr>
          <w:p w:rsidR="00FC3013" w:rsidRPr="008664EA" w:rsidRDefault="00FC3013" w:rsidP="00465240">
            <w:pPr>
              <w:rPr>
                <w:rFonts w:ascii="宋体" w:hAnsi="宋体" w:cs="宋体"/>
                <w:szCs w:val="21"/>
              </w:rPr>
            </w:pPr>
            <w:r w:rsidRPr="008664EA">
              <w:rPr>
                <w:rFonts w:hint="eastAsia"/>
                <w:szCs w:val="21"/>
              </w:rPr>
              <w:t>一般公共服务支出</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2.00</w:t>
            </w:r>
          </w:p>
        </w:tc>
        <w:tc>
          <w:tcPr>
            <w:tcW w:w="1349" w:type="dxa"/>
            <w:shd w:val="clear" w:color="auto" w:fill="FFFFFF"/>
            <w:vAlign w:val="center"/>
          </w:tcPr>
          <w:p w:rsidR="00FC3013" w:rsidRPr="008664EA" w:rsidRDefault="008664EA" w:rsidP="008664EA">
            <w:pPr>
              <w:jc w:val="center"/>
              <w:rPr>
                <w:rFonts w:cs="Calibri"/>
                <w:szCs w:val="21"/>
              </w:rP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2.00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488"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r>
      <w:tr w:rsidR="00FC3013" w:rsidRPr="008664EA" w:rsidTr="008664EA">
        <w:trPr>
          <w:cantSplit/>
          <w:trHeight w:val="495"/>
          <w:jc w:val="center"/>
        </w:trPr>
        <w:tc>
          <w:tcPr>
            <w:tcW w:w="1490" w:type="dxa"/>
            <w:shd w:val="clear" w:color="auto" w:fill="FFFFFF"/>
            <w:vAlign w:val="center"/>
          </w:tcPr>
          <w:p w:rsidR="00FC3013" w:rsidRPr="008664EA" w:rsidRDefault="00FC3013" w:rsidP="00465240">
            <w:pPr>
              <w:rPr>
                <w:rFonts w:cs="Calibri"/>
                <w:szCs w:val="21"/>
              </w:rPr>
            </w:pPr>
            <w:r w:rsidRPr="008664EA">
              <w:rPr>
                <w:rFonts w:cs="Calibri"/>
                <w:szCs w:val="21"/>
              </w:rPr>
              <w:t>20199</w:t>
            </w:r>
          </w:p>
        </w:tc>
        <w:tc>
          <w:tcPr>
            <w:tcW w:w="3101" w:type="dxa"/>
            <w:shd w:val="clear" w:color="auto" w:fill="FFFFFF"/>
            <w:vAlign w:val="center"/>
          </w:tcPr>
          <w:p w:rsidR="00FC3013" w:rsidRPr="008664EA" w:rsidRDefault="00FC3013" w:rsidP="00465240">
            <w:pPr>
              <w:rPr>
                <w:rFonts w:ascii="宋体" w:hAnsi="宋体" w:cs="宋体"/>
                <w:szCs w:val="21"/>
              </w:rPr>
            </w:pPr>
            <w:r w:rsidRPr="008664EA">
              <w:rPr>
                <w:rFonts w:hint="eastAsia"/>
                <w:szCs w:val="21"/>
              </w:rPr>
              <w:t>其他一般公共服务支出</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2.00</w:t>
            </w:r>
          </w:p>
        </w:tc>
        <w:tc>
          <w:tcPr>
            <w:tcW w:w="1349" w:type="dxa"/>
            <w:shd w:val="clear" w:color="auto" w:fill="FFFFFF"/>
            <w:vAlign w:val="center"/>
          </w:tcPr>
          <w:p w:rsidR="00FC3013" w:rsidRPr="008664EA" w:rsidRDefault="008664EA" w:rsidP="008664EA">
            <w:pPr>
              <w:jc w:val="center"/>
              <w:rPr>
                <w:rFonts w:cs="Calibri"/>
                <w:szCs w:val="21"/>
              </w:rP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2.00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488"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r>
      <w:tr w:rsidR="00FC3013" w:rsidRPr="008664EA" w:rsidTr="008664EA">
        <w:trPr>
          <w:cantSplit/>
          <w:trHeight w:val="495"/>
          <w:jc w:val="center"/>
        </w:trPr>
        <w:tc>
          <w:tcPr>
            <w:tcW w:w="1490" w:type="dxa"/>
            <w:shd w:val="clear" w:color="auto" w:fill="FFFFFF"/>
            <w:vAlign w:val="center"/>
          </w:tcPr>
          <w:p w:rsidR="00FC3013" w:rsidRPr="008664EA" w:rsidRDefault="00FC3013" w:rsidP="00465240">
            <w:pPr>
              <w:rPr>
                <w:rFonts w:cs="Calibri"/>
                <w:szCs w:val="21"/>
              </w:rPr>
            </w:pPr>
            <w:r w:rsidRPr="008664EA">
              <w:rPr>
                <w:rFonts w:cs="Calibri"/>
                <w:szCs w:val="21"/>
              </w:rPr>
              <w:t>2019999</w:t>
            </w:r>
          </w:p>
        </w:tc>
        <w:tc>
          <w:tcPr>
            <w:tcW w:w="3101" w:type="dxa"/>
            <w:shd w:val="clear" w:color="auto" w:fill="FFFFFF"/>
            <w:vAlign w:val="center"/>
          </w:tcPr>
          <w:p w:rsidR="00FC3013" w:rsidRPr="008664EA" w:rsidRDefault="00FC3013" w:rsidP="00465240">
            <w:pPr>
              <w:rPr>
                <w:rFonts w:ascii="宋体" w:hAnsi="宋体" w:cs="宋体"/>
                <w:szCs w:val="21"/>
              </w:rPr>
            </w:pPr>
            <w:r w:rsidRPr="008664EA">
              <w:rPr>
                <w:rFonts w:hint="eastAsia"/>
                <w:szCs w:val="21"/>
              </w:rPr>
              <w:t>其他一般公共服务支出</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2.00</w:t>
            </w:r>
          </w:p>
        </w:tc>
        <w:tc>
          <w:tcPr>
            <w:tcW w:w="1349" w:type="dxa"/>
            <w:shd w:val="clear" w:color="auto" w:fill="FFFFFF"/>
            <w:vAlign w:val="center"/>
          </w:tcPr>
          <w:p w:rsidR="00FC3013" w:rsidRPr="008664EA" w:rsidRDefault="008664EA" w:rsidP="008664EA">
            <w:pPr>
              <w:jc w:val="center"/>
              <w:rPr>
                <w:rFonts w:cs="Calibri"/>
                <w:szCs w:val="21"/>
              </w:rP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2.00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488"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r>
      <w:tr w:rsidR="00FC3013" w:rsidRPr="008664EA" w:rsidTr="008664EA">
        <w:trPr>
          <w:cantSplit/>
          <w:trHeight w:val="495"/>
          <w:jc w:val="center"/>
        </w:trPr>
        <w:tc>
          <w:tcPr>
            <w:tcW w:w="1490" w:type="dxa"/>
            <w:shd w:val="clear" w:color="auto" w:fill="FFFFFF"/>
          </w:tcPr>
          <w:p w:rsidR="00FC3013" w:rsidRPr="008664EA" w:rsidRDefault="00FC3013" w:rsidP="00465240">
            <w:pPr>
              <w:rPr>
                <w:rFonts w:cs="Calibri"/>
                <w:szCs w:val="21"/>
              </w:rPr>
            </w:pPr>
            <w:r w:rsidRPr="008664EA">
              <w:rPr>
                <w:rFonts w:cs="Calibri"/>
                <w:szCs w:val="21"/>
              </w:rPr>
              <w:t>205</w:t>
            </w:r>
          </w:p>
        </w:tc>
        <w:tc>
          <w:tcPr>
            <w:tcW w:w="3101" w:type="dxa"/>
            <w:shd w:val="clear" w:color="auto" w:fill="FFFFFF"/>
          </w:tcPr>
          <w:p w:rsidR="00FC3013" w:rsidRPr="008664EA" w:rsidRDefault="00FC3013" w:rsidP="00465240">
            <w:pPr>
              <w:rPr>
                <w:rFonts w:ascii="宋体" w:hAnsi="宋体" w:cs="宋体"/>
                <w:szCs w:val="21"/>
              </w:rPr>
            </w:pPr>
            <w:r w:rsidRPr="008664EA">
              <w:rPr>
                <w:rFonts w:hint="eastAsia"/>
                <w:szCs w:val="21"/>
              </w:rPr>
              <w:t>教育支出</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10600.09</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1133.89</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9466.20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488"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r>
      <w:tr w:rsidR="00FC3013" w:rsidRPr="008664EA" w:rsidTr="008664EA">
        <w:trPr>
          <w:cantSplit/>
          <w:trHeight w:val="495"/>
          <w:jc w:val="center"/>
        </w:trPr>
        <w:tc>
          <w:tcPr>
            <w:tcW w:w="1490" w:type="dxa"/>
            <w:shd w:val="clear" w:color="auto" w:fill="FFFFFF"/>
          </w:tcPr>
          <w:p w:rsidR="00FC3013" w:rsidRPr="008664EA" w:rsidRDefault="00FC3013" w:rsidP="00465240">
            <w:pPr>
              <w:rPr>
                <w:rFonts w:cs="Calibri"/>
                <w:szCs w:val="21"/>
              </w:rPr>
            </w:pPr>
            <w:r w:rsidRPr="008664EA">
              <w:rPr>
                <w:rFonts w:cs="Calibri"/>
                <w:szCs w:val="21"/>
              </w:rPr>
              <w:t>20501</w:t>
            </w:r>
          </w:p>
        </w:tc>
        <w:tc>
          <w:tcPr>
            <w:tcW w:w="3101" w:type="dxa"/>
            <w:shd w:val="clear" w:color="auto" w:fill="FFFFFF"/>
          </w:tcPr>
          <w:p w:rsidR="00FC3013" w:rsidRPr="008664EA" w:rsidRDefault="00FC3013" w:rsidP="00465240">
            <w:pPr>
              <w:rPr>
                <w:rFonts w:ascii="宋体" w:hAnsi="宋体" w:cs="宋体"/>
                <w:szCs w:val="21"/>
              </w:rPr>
            </w:pPr>
            <w:r w:rsidRPr="008664EA">
              <w:rPr>
                <w:rFonts w:hint="eastAsia"/>
                <w:szCs w:val="21"/>
              </w:rPr>
              <w:t>教育管理事务</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4129.96</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1133.89</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2996.07</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488"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r>
      <w:tr w:rsidR="00FC3013" w:rsidRPr="008664EA" w:rsidTr="008664EA">
        <w:trPr>
          <w:cantSplit/>
          <w:trHeight w:val="495"/>
          <w:jc w:val="center"/>
        </w:trPr>
        <w:tc>
          <w:tcPr>
            <w:tcW w:w="1490" w:type="dxa"/>
            <w:shd w:val="clear" w:color="auto" w:fill="FFFFFF"/>
          </w:tcPr>
          <w:p w:rsidR="00FC3013" w:rsidRPr="008664EA" w:rsidRDefault="00FC3013" w:rsidP="00465240">
            <w:pPr>
              <w:rPr>
                <w:rFonts w:cs="Calibri"/>
                <w:szCs w:val="21"/>
              </w:rPr>
            </w:pPr>
            <w:r w:rsidRPr="008664EA">
              <w:rPr>
                <w:rFonts w:cs="Calibri"/>
                <w:szCs w:val="21"/>
              </w:rPr>
              <w:t>2050101</w:t>
            </w:r>
          </w:p>
        </w:tc>
        <w:tc>
          <w:tcPr>
            <w:tcW w:w="3101" w:type="dxa"/>
            <w:shd w:val="clear" w:color="auto" w:fill="FFFFFF"/>
          </w:tcPr>
          <w:p w:rsidR="00FC3013" w:rsidRPr="008664EA" w:rsidRDefault="00FC3013" w:rsidP="00465240">
            <w:pPr>
              <w:rPr>
                <w:rFonts w:ascii="宋体" w:hAnsi="宋体" w:cs="宋体"/>
                <w:szCs w:val="21"/>
              </w:rPr>
            </w:pPr>
            <w:r w:rsidRPr="008664EA">
              <w:rPr>
                <w:rFonts w:hint="eastAsia"/>
                <w:szCs w:val="21"/>
              </w:rPr>
              <w:t>行政运行</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1426.91</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1133.89</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293.02</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488"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r>
      <w:tr w:rsidR="00FC3013" w:rsidRPr="008664EA" w:rsidTr="008664EA">
        <w:trPr>
          <w:cantSplit/>
          <w:trHeight w:val="495"/>
          <w:jc w:val="center"/>
        </w:trPr>
        <w:tc>
          <w:tcPr>
            <w:tcW w:w="1490" w:type="dxa"/>
            <w:shd w:val="clear" w:color="auto" w:fill="FFFFFF"/>
          </w:tcPr>
          <w:p w:rsidR="00FC3013" w:rsidRPr="008664EA" w:rsidRDefault="00FC3013" w:rsidP="00465240">
            <w:pPr>
              <w:rPr>
                <w:rFonts w:cs="Calibri"/>
                <w:szCs w:val="21"/>
              </w:rPr>
            </w:pPr>
            <w:r w:rsidRPr="008664EA">
              <w:rPr>
                <w:rFonts w:cs="Calibri"/>
                <w:szCs w:val="21"/>
              </w:rPr>
              <w:t>2050102</w:t>
            </w:r>
          </w:p>
        </w:tc>
        <w:tc>
          <w:tcPr>
            <w:tcW w:w="3101" w:type="dxa"/>
            <w:shd w:val="clear" w:color="auto" w:fill="FFFFFF"/>
          </w:tcPr>
          <w:p w:rsidR="00FC3013" w:rsidRPr="008664EA" w:rsidRDefault="00FC3013" w:rsidP="00465240">
            <w:pPr>
              <w:rPr>
                <w:rFonts w:ascii="宋体" w:hAnsi="宋体" w:cs="宋体"/>
                <w:szCs w:val="21"/>
              </w:rPr>
            </w:pPr>
            <w:r w:rsidRPr="008664EA">
              <w:rPr>
                <w:rFonts w:hint="eastAsia"/>
                <w:szCs w:val="21"/>
              </w:rPr>
              <w:t>一般行政管理事务</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2378.55</w:t>
            </w:r>
          </w:p>
        </w:tc>
        <w:tc>
          <w:tcPr>
            <w:tcW w:w="1349" w:type="dxa"/>
            <w:shd w:val="clear" w:color="auto" w:fill="FFFFFF"/>
            <w:vAlign w:val="center"/>
          </w:tcPr>
          <w:p w:rsidR="00FC3013" w:rsidRPr="008664EA" w:rsidRDefault="008664EA" w:rsidP="008664EA">
            <w:pPr>
              <w:jc w:val="center"/>
              <w:rPr>
                <w:rFonts w:cs="Calibri"/>
                <w:szCs w:val="21"/>
              </w:rP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2378.55</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488"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r>
      <w:tr w:rsidR="00FC3013" w:rsidRPr="008664EA" w:rsidTr="008664EA">
        <w:trPr>
          <w:cantSplit/>
          <w:trHeight w:val="495"/>
          <w:jc w:val="center"/>
        </w:trPr>
        <w:tc>
          <w:tcPr>
            <w:tcW w:w="1490" w:type="dxa"/>
            <w:shd w:val="clear" w:color="auto" w:fill="FFFFFF"/>
          </w:tcPr>
          <w:p w:rsidR="00FC3013" w:rsidRPr="008664EA" w:rsidRDefault="00FC3013" w:rsidP="00465240">
            <w:pPr>
              <w:rPr>
                <w:rFonts w:cs="Calibri"/>
                <w:szCs w:val="21"/>
              </w:rPr>
            </w:pPr>
            <w:r w:rsidRPr="008664EA">
              <w:rPr>
                <w:rFonts w:cs="Calibri"/>
                <w:szCs w:val="21"/>
              </w:rPr>
              <w:t>2050199</w:t>
            </w:r>
          </w:p>
        </w:tc>
        <w:tc>
          <w:tcPr>
            <w:tcW w:w="3101" w:type="dxa"/>
            <w:shd w:val="clear" w:color="auto" w:fill="FFFFFF"/>
          </w:tcPr>
          <w:p w:rsidR="00FC3013" w:rsidRPr="008664EA" w:rsidRDefault="00FC3013" w:rsidP="00465240">
            <w:pPr>
              <w:rPr>
                <w:rFonts w:ascii="宋体" w:hAnsi="宋体" w:cs="宋体"/>
                <w:szCs w:val="21"/>
              </w:rPr>
            </w:pPr>
            <w:r w:rsidRPr="008664EA">
              <w:rPr>
                <w:rFonts w:hint="eastAsia"/>
                <w:szCs w:val="21"/>
              </w:rPr>
              <w:t>其他教育管理事务支出</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324.50</w:t>
            </w:r>
          </w:p>
        </w:tc>
        <w:tc>
          <w:tcPr>
            <w:tcW w:w="1349" w:type="dxa"/>
            <w:shd w:val="clear" w:color="auto" w:fill="FFFFFF"/>
            <w:vAlign w:val="center"/>
          </w:tcPr>
          <w:p w:rsidR="00FC3013" w:rsidRPr="008664EA" w:rsidRDefault="008664EA" w:rsidP="008664EA">
            <w:pPr>
              <w:jc w:val="center"/>
              <w:rPr>
                <w:rFonts w:cs="Calibri"/>
                <w:szCs w:val="21"/>
              </w:rP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324.50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488"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r>
      <w:tr w:rsidR="00FC3013" w:rsidRPr="008664EA" w:rsidTr="008664EA">
        <w:trPr>
          <w:cantSplit/>
          <w:trHeight w:val="495"/>
          <w:jc w:val="center"/>
        </w:trPr>
        <w:tc>
          <w:tcPr>
            <w:tcW w:w="1490" w:type="dxa"/>
            <w:shd w:val="clear" w:color="auto" w:fill="FFFFFF"/>
          </w:tcPr>
          <w:p w:rsidR="00FC3013" w:rsidRPr="008664EA" w:rsidRDefault="00FC3013" w:rsidP="00465240">
            <w:pPr>
              <w:rPr>
                <w:rFonts w:cs="Calibri"/>
                <w:szCs w:val="21"/>
              </w:rPr>
            </w:pPr>
            <w:r w:rsidRPr="008664EA">
              <w:rPr>
                <w:rFonts w:cs="Calibri"/>
                <w:szCs w:val="21"/>
              </w:rPr>
              <w:t>20502</w:t>
            </w:r>
          </w:p>
        </w:tc>
        <w:tc>
          <w:tcPr>
            <w:tcW w:w="3101" w:type="dxa"/>
            <w:shd w:val="clear" w:color="auto" w:fill="FFFFFF"/>
          </w:tcPr>
          <w:p w:rsidR="00FC3013" w:rsidRPr="008664EA" w:rsidRDefault="00FC3013" w:rsidP="00465240">
            <w:pPr>
              <w:rPr>
                <w:rFonts w:ascii="宋体" w:hAnsi="宋体" w:cs="宋体"/>
                <w:szCs w:val="21"/>
              </w:rPr>
            </w:pPr>
            <w:r w:rsidRPr="008664EA">
              <w:rPr>
                <w:rFonts w:hint="eastAsia"/>
                <w:szCs w:val="21"/>
              </w:rPr>
              <w:t>普通教育</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4937.71</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0.00</w:t>
            </w:r>
          </w:p>
        </w:tc>
        <w:tc>
          <w:tcPr>
            <w:tcW w:w="1349" w:type="dxa"/>
            <w:shd w:val="clear" w:color="auto" w:fill="FFFFFF"/>
            <w:vAlign w:val="center"/>
          </w:tcPr>
          <w:p w:rsidR="00FC3013" w:rsidRPr="008664EA" w:rsidRDefault="00FC3013" w:rsidP="008664EA">
            <w:pPr>
              <w:jc w:val="center"/>
              <w:rPr>
                <w:rFonts w:cs="Calibri"/>
                <w:szCs w:val="21"/>
              </w:rPr>
            </w:pPr>
            <w:r w:rsidRPr="008664EA">
              <w:rPr>
                <w:rFonts w:cs="Calibri"/>
                <w:szCs w:val="21"/>
              </w:rPr>
              <w:t>4937.71</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488"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c>
          <w:tcPr>
            <w:tcW w:w="1349" w:type="dxa"/>
            <w:shd w:val="clear" w:color="auto" w:fill="FFFFFF"/>
            <w:vAlign w:val="center"/>
          </w:tcPr>
          <w:p w:rsidR="00FC3013" w:rsidRPr="008664EA" w:rsidRDefault="00FC3013"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lastRenderedPageBreak/>
              <w:t>2050201</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学前教育</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1243.54</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1243.54</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2050202</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小学教育</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3485.31</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3485.31</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2050203</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初中教育</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76.82</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76.82</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2050204</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高中教育</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0.58</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0.58</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2050299</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其他普通教育支出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131.46</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131.46</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20503</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职业教育</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1178.72</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1178.72</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2050304</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职业高中教育</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1160.00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1160.00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2050305</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高等职业教育</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18.72</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18.72</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20507</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特殊教育</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22.20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22.20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2050701</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特殊学校教育</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15.60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15.60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lastRenderedPageBreak/>
              <w:t>2050799</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其他特殊教育支出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6.60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6.60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20508</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进修及培训</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80.00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80.00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2050801</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教师进修</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80.00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80.00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20599</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其他教育支出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251.50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251.50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2059999</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其他教育支出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251.50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251.50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207</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文化体育与传媒支出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8.50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8.50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20703</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体育</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8.50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8.50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2070399</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其他体育支出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8.50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8.50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208</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社会保障和就业支出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201.12</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201.12</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20805</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行政事业单位离退休</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201.12</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201.12</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lastRenderedPageBreak/>
              <w:t>2080502</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事业单位离退休</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43.33</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43.33</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2080505</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机关事业单位基本养老保险缴费支出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113.28</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113.28</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2080506</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机关事业单位职业年金缴费支出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44.51</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44.51</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221</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住房保障支出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121.04</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121.04</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22102</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住房改革支出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121.04</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121.04</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2210201</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住房公积金</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110.36</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110.36</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2210203</w:t>
            </w:r>
          </w:p>
        </w:tc>
        <w:tc>
          <w:tcPr>
            <w:tcW w:w="3101" w:type="dxa"/>
            <w:shd w:val="clear" w:color="auto" w:fill="FFFFFF"/>
          </w:tcPr>
          <w:p w:rsidR="008664EA" w:rsidRPr="008664EA" w:rsidRDefault="008664EA" w:rsidP="00465240">
            <w:pPr>
              <w:rPr>
                <w:rFonts w:ascii="宋体" w:hAnsi="宋体" w:cs="宋体"/>
                <w:szCs w:val="21"/>
              </w:rPr>
            </w:pPr>
            <w:r w:rsidRPr="008664EA">
              <w:rPr>
                <w:rFonts w:hint="eastAsia"/>
                <w:szCs w:val="21"/>
              </w:rPr>
              <w:t>购房补贴</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10.68</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10.68</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229</w:t>
            </w:r>
          </w:p>
        </w:tc>
        <w:tc>
          <w:tcPr>
            <w:tcW w:w="3101" w:type="dxa"/>
            <w:shd w:val="clear" w:color="auto" w:fill="FFFFFF"/>
            <w:vAlign w:val="center"/>
          </w:tcPr>
          <w:p w:rsidR="008664EA" w:rsidRPr="008664EA" w:rsidRDefault="008664EA" w:rsidP="00465240">
            <w:pPr>
              <w:rPr>
                <w:szCs w:val="21"/>
              </w:rPr>
            </w:pPr>
            <w:r w:rsidRPr="008664EA">
              <w:rPr>
                <w:rFonts w:hint="eastAsia"/>
                <w:szCs w:val="21"/>
              </w:rPr>
              <w:t>其他支出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3.50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3.50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22960</w:t>
            </w:r>
          </w:p>
        </w:tc>
        <w:tc>
          <w:tcPr>
            <w:tcW w:w="3101" w:type="dxa"/>
            <w:shd w:val="clear" w:color="auto" w:fill="FFFFFF"/>
            <w:vAlign w:val="center"/>
          </w:tcPr>
          <w:p w:rsidR="008664EA" w:rsidRPr="008664EA" w:rsidRDefault="008664EA" w:rsidP="00465240">
            <w:pPr>
              <w:rPr>
                <w:szCs w:val="21"/>
              </w:rPr>
            </w:pPr>
            <w:r w:rsidRPr="008664EA">
              <w:rPr>
                <w:rFonts w:hint="eastAsia"/>
                <w:szCs w:val="21"/>
              </w:rPr>
              <w:t>彩票公益金及对应专项债务收入安排的支出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3.50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3.50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tr w:rsidR="008664EA" w:rsidRPr="008664EA" w:rsidTr="008664EA">
        <w:trPr>
          <w:cantSplit/>
          <w:trHeight w:val="495"/>
          <w:jc w:val="center"/>
        </w:trPr>
        <w:tc>
          <w:tcPr>
            <w:tcW w:w="1490" w:type="dxa"/>
            <w:shd w:val="clear" w:color="auto" w:fill="FFFFFF"/>
          </w:tcPr>
          <w:p w:rsidR="008664EA" w:rsidRPr="008664EA" w:rsidRDefault="008664EA" w:rsidP="00465240">
            <w:pPr>
              <w:rPr>
                <w:rFonts w:cs="Calibri"/>
                <w:szCs w:val="21"/>
              </w:rPr>
            </w:pPr>
            <w:r w:rsidRPr="008664EA">
              <w:rPr>
                <w:rFonts w:cs="Calibri"/>
                <w:szCs w:val="21"/>
              </w:rPr>
              <w:t>2296003</w:t>
            </w:r>
          </w:p>
        </w:tc>
        <w:tc>
          <w:tcPr>
            <w:tcW w:w="3101" w:type="dxa"/>
            <w:shd w:val="clear" w:color="auto" w:fill="FFFFFF"/>
            <w:vAlign w:val="center"/>
          </w:tcPr>
          <w:p w:rsidR="008664EA" w:rsidRPr="008664EA" w:rsidRDefault="008664EA" w:rsidP="00465240">
            <w:pPr>
              <w:rPr>
                <w:szCs w:val="21"/>
              </w:rPr>
            </w:pPr>
            <w:r w:rsidRPr="008664EA">
              <w:rPr>
                <w:rFonts w:hint="eastAsia"/>
                <w:szCs w:val="21"/>
              </w:rPr>
              <w:t>用于体育事业的彩票公益金支出</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3.50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rPr>
                <w:rFonts w:cs="Calibri"/>
                <w:szCs w:val="21"/>
              </w:rPr>
            </w:pPr>
            <w:r w:rsidRPr="008664EA">
              <w:rPr>
                <w:rFonts w:cs="Calibri"/>
                <w:szCs w:val="21"/>
              </w:rPr>
              <w:t>3.50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488"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c>
          <w:tcPr>
            <w:tcW w:w="1349" w:type="dxa"/>
            <w:shd w:val="clear" w:color="auto" w:fill="FFFFFF"/>
            <w:vAlign w:val="center"/>
          </w:tcPr>
          <w:p w:rsidR="008664EA" w:rsidRPr="008664EA" w:rsidRDefault="008664EA" w:rsidP="008664EA">
            <w:pPr>
              <w:jc w:val="center"/>
            </w:pPr>
            <w:r w:rsidRPr="008664EA">
              <w:rPr>
                <w:rFonts w:ascii="宋体" w:hAnsi="宋体" w:cs="宋体" w:hint="eastAsia"/>
                <w:sz w:val="18"/>
                <w:szCs w:val="18"/>
              </w:rPr>
              <w:t>0.00</w:t>
            </w:r>
          </w:p>
        </w:tc>
      </w:tr>
      <w:bookmarkEnd w:id="15"/>
    </w:tbl>
    <w:p w:rsidR="00E16EF1" w:rsidRPr="008664EA" w:rsidRDefault="00E16EF1" w:rsidP="00E16EF1">
      <w:pPr>
        <w:sectPr w:rsidR="00E16EF1" w:rsidRPr="008664EA">
          <w:pgSz w:w="16838" w:h="11906" w:orient="landscape"/>
          <w:pgMar w:top="1800" w:right="1440" w:bottom="1800" w:left="1440" w:header="851" w:footer="992" w:gutter="0"/>
          <w:cols w:space="720"/>
          <w:docGrid w:type="lines" w:linePitch="312"/>
        </w:sectPr>
      </w:pPr>
    </w:p>
    <w:p w:rsidR="00E16EF1" w:rsidRPr="008664EA" w:rsidRDefault="00E16EF1" w:rsidP="00E16EF1">
      <w:bookmarkStart w:id="17" w:name="PO_part2Table4"/>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544"/>
        <w:gridCol w:w="3543"/>
        <w:gridCol w:w="3545"/>
        <w:gridCol w:w="3542"/>
      </w:tblGrid>
      <w:tr w:rsidR="00E16EF1" w:rsidRPr="008664EA" w:rsidTr="00E16EF1">
        <w:trPr>
          <w:cantSplit/>
          <w:trHeight w:val="390"/>
          <w:tblHeader/>
          <w:jc w:val="center"/>
        </w:trPr>
        <w:tc>
          <w:tcPr>
            <w:tcW w:w="14174" w:type="dxa"/>
            <w:gridSpan w:val="4"/>
            <w:tcBorders>
              <w:top w:val="nil"/>
              <w:left w:val="nil"/>
              <w:bottom w:val="nil"/>
              <w:right w:val="nil"/>
            </w:tcBorders>
            <w:shd w:val="clear" w:color="auto" w:fill="FFFFFF"/>
            <w:vAlign w:val="center"/>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表4</w:t>
            </w:r>
          </w:p>
        </w:tc>
      </w:tr>
      <w:tr w:rsidR="00E16EF1" w:rsidRPr="008664EA" w:rsidTr="00E16EF1">
        <w:trPr>
          <w:cantSplit/>
          <w:trHeight w:val="495"/>
          <w:tblHeader/>
          <w:jc w:val="center"/>
        </w:trPr>
        <w:tc>
          <w:tcPr>
            <w:tcW w:w="14174" w:type="dxa"/>
            <w:gridSpan w:val="4"/>
            <w:tcBorders>
              <w:top w:val="nil"/>
              <w:left w:val="nil"/>
              <w:bottom w:val="nil"/>
              <w:right w:val="nil"/>
            </w:tcBorders>
            <w:shd w:val="clear" w:color="auto" w:fill="FFFFFF"/>
            <w:vAlign w:val="center"/>
          </w:tcPr>
          <w:p w:rsidR="00E16EF1" w:rsidRPr="008664EA" w:rsidRDefault="00E16EF1" w:rsidP="00C23124">
            <w:pPr>
              <w:widowControl/>
              <w:jc w:val="center"/>
              <w:textAlignment w:val="center"/>
              <w:rPr>
                <w:rFonts w:ascii="宋体" w:hAnsi="宋体" w:cs="宋体"/>
                <w:b/>
                <w:sz w:val="24"/>
              </w:rPr>
            </w:pPr>
            <w:r w:rsidRPr="008664EA">
              <w:rPr>
                <w:rFonts w:ascii="宋体" w:hAnsi="宋体" w:cs="宋体" w:hint="eastAsia"/>
                <w:b/>
                <w:kern w:val="0"/>
                <w:sz w:val="24"/>
              </w:rPr>
              <w:t>财政拨款收支总体情况表</w:t>
            </w:r>
          </w:p>
        </w:tc>
      </w:tr>
      <w:tr w:rsidR="00E16EF1" w:rsidRPr="008664EA" w:rsidTr="00E16EF1">
        <w:trPr>
          <w:cantSplit/>
          <w:trHeight w:val="390"/>
          <w:tblHeader/>
          <w:jc w:val="center"/>
        </w:trPr>
        <w:tc>
          <w:tcPr>
            <w:tcW w:w="10632" w:type="dxa"/>
            <w:gridSpan w:val="3"/>
            <w:tcBorders>
              <w:top w:val="nil"/>
              <w:left w:val="nil"/>
              <w:right w:val="nil"/>
            </w:tcBorders>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单位名称：</w:t>
            </w:r>
            <w:bookmarkStart w:id="18" w:name="PO_part2Table4DivName1"/>
            <w:r w:rsidRPr="008664EA">
              <w:rPr>
                <w:rFonts w:ascii="宋体" w:hAnsi="宋体" w:cs="宋体" w:hint="eastAsia"/>
                <w:kern w:val="0"/>
                <w:sz w:val="18"/>
                <w:szCs w:val="18"/>
              </w:rPr>
              <w:t xml:space="preserve"> 开发区教育事务指导中心 </w:t>
            </w:r>
            <w:bookmarkEnd w:id="18"/>
          </w:p>
        </w:tc>
        <w:tc>
          <w:tcPr>
            <w:tcW w:w="3542" w:type="dxa"/>
            <w:tcBorders>
              <w:top w:val="nil"/>
              <w:left w:val="nil"/>
              <w:right w:val="nil"/>
            </w:tcBorders>
            <w:shd w:val="clear" w:color="auto" w:fill="FFFFFF"/>
            <w:vAlign w:val="center"/>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单位：万元</w:t>
            </w:r>
          </w:p>
        </w:tc>
      </w:tr>
      <w:tr w:rsidR="00E16EF1" w:rsidRPr="008664EA" w:rsidTr="00E16EF1">
        <w:trPr>
          <w:cantSplit/>
          <w:trHeight w:val="390"/>
          <w:tblHeader/>
          <w:jc w:val="center"/>
        </w:trPr>
        <w:tc>
          <w:tcPr>
            <w:tcW w:w="7087" w:type="dxa"/>
            <w:gridSpan w:val="2"/>
            <w:shd w:val="clear" w:color="auto" w:fill="FFFFFF"/>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收        入</w:t>
            </w:r>
          </w:p>
        </w:tc>
        <w:tc>
          <w:tcPr>
            <w:tcW w:w="7087" w:type="dxa"/>
            <w:gridSpan w:val="2"/>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支        出</w:t>
            </w:r>
          </w:p>
        </w:tc>
      </w:tr>
      <w:tr w:rsidR="00E16EF1" w:rsidRPr="008664EA" w:rsidTr="00E16EF1">
        <w:trPr>
          <w:cantSplit/>
          <w:trHeight w:val="390"/>
          <w:tblHeader/>
          <w:jc w:val="center"/>
        </w:trPr>
        <w:tc>
          <w:tcPr>
            <w:tcW w:w="3544"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项    目</w:t>
            </w:r>
          </w:p>
        </w:tc>
        <w:tc>
          <w:tcPr>
            <w:tcW w:w="3543"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预算</w:t>
            </w:r>
          </w:p>
        </w:tc>
        <w:tc>
          <w:tcPr>
            <w:tcW w:w="3545"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项    目</w:t>
            </w:r>
          </w:p>
        </w:tc>
        <w:tc>
          <w:tcPr>
            <w:tcW w:w="3542"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预算</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一、一般公共预算</w:t>
            </w:r>
          </w:p>
        </w:tc>
        <w:tc>
          <w:tcPr>
            <w:tcW w:w="3543" w:type="dxa"/>
            <w:shd w:val="clear" w:color="auto" w:fill="FFFFFF"/>
            <w:vAlign w:val="center"/>
          </w:tcPr>
          <w:p w:rsidR="009624C4" w:rsidRPr="008664EA" w:rsidRDefault="008A121D" w:rsidP="00C23124">
            <w:pPr>
              <w:jc w:val="right"/>
              <w:rPr>
                <w:rFonts w:ascii="宋体" w:hAnsi="宋体" w:cs="宋体"/>
                <w:sz w:val="18"/>
                <w:szCs w:val="18"/>
              </w:rPr>
            </w:pPr>
            <w:r w:rsidRPr="008664EA">
              <w:rPr>
                <w:rFonts w:ascii="宋体" w:hAnsi="宋体" w:cs="宋体" w:hint="eastAsia"/>
                <w:sz w:val="18"/>
                <w:szCs w:val="18"/>
              </w:rPr>
              <w:t>10932.76</w:t>
            </w: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一、一般公共服务支出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2.00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二、政府性基金预算</w:t>
            </w:r>
          </w:p>
        </w:tc>
        <w:tc>
          <w:tcPr>
            <w:tcW w:w="3543" w:type="dxa"/>
            <w:shd w:val="clear" w:color="auto" w:fill="FFFFFF"/>
            <w:vAlign w:val="center"/>
          </w:tcPr>
          <w:p w:rsidR="009624C4" w:rsidRPr="008664EA" w:rsidRDefault="008A121D" w:rsidP="00C23124">
            <w:pPr>
              <w:jc w:val="right"/>
            </w:pPr>
            <w:r w:rsidRPr="008664EA">
              <w:rPr>
                <w:rFonts w:ascii="宋体" w:hAnsi="宋体" w:cs="宋体" w:hint="eastAsia"/>
                <w:sz w:val="18"/>
                <w:szCs w:val="18"/>
              </w:rPr>
              <w:t>3.5</w:t>
            </w: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二、外交支出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三、国有资本经营预算</w:t>
            </w:r>
          </w:p>
        </w:tc>
        <w:tc>
          <w:tcPr>
            <w:tcW w:w="3543" w:type="dxa"/>
            <w:shd w:val="clear" w:color="auto" w:fill="FFFFFF"/>
            <w:vAlign w:val="center"/>
          </w:tcPr>
          <w:p w:rsidR="009624C4" w:rsidRPr="008664EA" w:rsidRDefault="009624C4" w:rsidP="00C23124">
            <w:pPr>
              <w:jc w:val="right"/>
            </w:pPr>
            <w:r w:rsidRPr="008664EA">
              <w:rPr>
                <w:rFonts w:ascii="宋体" w:hAnsi="宋体" w:cs="宋体" w:hint="eastAsia"/>
                <w:sz w:val="18"/>
                <w:szCs w:val="18"/>
              </w:rPr>
              <w:t>0.00</w:t>
            </w: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三、国防支出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四、公共安全支出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五、教育支出</w:t>
            </w:r>
          </w:p>
        </w:tc>
        <w:tc>
          <w:tcPr>
            <w:tcW w:w="3542" w:type="dxa"/>
            <w:shd w:val="clear" w:color="auto" w:fill="FFFFFF"/>
            <w:vAlign w:val="center"/>
          </w:tcPr>
          <w:p w:rsidR="009624C4" w:rsidRPr="008664EA" w:rsidRDefault="009624C4" w:rsidP="00465240">
            <w:pPr>
              <w:jc w:val="right"/>
              <w:rPr>
                <w:rFonts w:asciiTheme="minorEastAsia" w:eastAsiaTheme="minorEastAsia" w:hAnsiTheme="minorEastAsia"/>
                <w:sz w:val="18"/>
                <w:szCs w:val="18"/>
              </w:rPr>
            </w:pPr>
            <w:r w:rsidRPr="008664EA">
              <w:rPr>
                <w:rFonts w:asciiTheme="minorEastAsia" w:eastAsiaTheme="minorEastAsia" w:hAnsiTheme="minorEastAsia" w:hint="eastAsia"/>
                <w:sz w:val="18"/>
                <w:szCs w:val="18"/>
              </w:rPr>
              <w:t>10600.10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六、科学技术支出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七、文化旅游体育与传媒支出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8.50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八、社会保障和就业支出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201.12</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九、卫生健康支出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十、节能环保支出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十一、城乡社区支出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十二、农林水支出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十三、交通运输支出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十四、资源勘探信息等支出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十五、商业服务业等支出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十六、金融支出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十七、援助其他地区支出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十八、自然资源海洋气象等支出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十九、住房保障支出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121.04</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二十、粮油物资储备支出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二十一、灾害防治及应急管理支出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0.00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jc w:val="left"/>
              <w:rPr>
                <w:rFonts w:ascii="宋体" w:hAnsi="宋体" w:cs="宋体"/>
                <w:sz w:val="18"/>
                <w:szCs w:val="18"/>
              </w:rPr>
            </w:pPr>
          </w:p>
        </w:tc>
        <w:tc>
          <w:tcPr>
            <w:tcW w:w="3543" w:type="dxa"/>
            <w:shd w:val="clear" w:color="auto" w:fill="FFFFFF"/>
            <w:vAlign w:val="center"/>
          </w:tcPr>
          <w:p w:rsidR="009624C4" w:rsidRPr="008664EA" w:rsidRDefault="009624C4" w:rsidP="00C23124">
            <w:pPr>
              <w:jc w:val="right"/>
              <w:rPr>
                <w:rFonts w:ascii="宋体" w:hAnsi="宋体" w:cs="宋体"/>
                <w:sz w:val="18"/>
                <w:szCs w:val="18"/>
              </w:rPr>
            </w:pPr>
          </w:p>
        </w:tc>
        <w:tc>
          <w:tcPr>
            <w:tcW w:w="3545" w:type="dxa"/>
            <w:shd w:val="clear" w:color="auto" w:fill="FFFFFF"/>
            <w:vAlign w:val="center"/>
          </w:tcPr>
          <w:p w:rsidR="009624C4" w:rsidRPr="008664EA" w:rsidRDefault="009624C4"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二十二、其他支出</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3.50</w:t>
            </w:r>
          </w:p>
        </w:tc>
      </w:tr>
      <w:tr w:rsidR="009624C4" w:rsidRPr="008664EA" w:rsidTr="00E16EF1">
        <w:trPr>
          <w:cantSplit/>
          <w:trHeight w:val="390"/>
          <w:jc w:val="center"/>
        </w:trPr>
        <w:tc>
          <w:tcPr>
            <w:tcW w:w="3544" w:type="dxa"/>
            <w:shd w:val="clear" w:color="auto" w:fill="FFFFFF"/>
            <w:vAlign w:val="center"/>
          </w:tcPr>
          <w:p w:rsidR="009624C4" w:rsidRPr="008664EA" w:rsidRDefault="009624C4"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本年收入合计</w:t>
            </w:r>
          </w:p>
        </w:tc>
        <w:tc>
          <w:tcPr>
            <w:tcW w:w="3543" w:type="dxa"/>
            <w:shd w:val="clear" w:color="auto" w:fill="FFFFFF"/>
            <w:vAlign w:val="center"/>
          </w:tcPr>
          <w:p w:rsidR="009624C4" w:rsidRPr="008664EA" w:rsidRDefault="009624C4" w:rsidP="00C23124">
            <w:pPr>
              <w:jc w:val="right"/>
              <w:rPr>
                <w:rFonts w:ascii="宋体" w:hAnsi="宋体" w:cs="宋体"/>
                <w:sz w:val="18"/>
                <w:szCs w:val="18"/>
              </w:rPr>
            </w:pPr>
            <w:r w:rsidRPr="008664EA">
              <w:rPr>
                <w:rFonts w:ascii="宋体" w:hAnsi="宋体" w:cs="宋体" w:hint="eastAsia"/>
                <w:sz w:val="18"/>
                <w:szCs w:val="18"/>
              </w:rPr>
              <w:t>0.00</w:t>
            </w:r>
          </w:p>
        </w:tc>
        <w:tc>
          <w:tcPr>
            <w:tcW w:w="3545" w:type="dxa"/>
            <w:shd w:val="clear" w:color="auto" w:fill="FFFFFF"/>
            <w:vAlign w:val="center"/>
          </w:tcPr>
          <w:p w:rsidR="009624C4" w:rsidRPr="008664EA" w:rsidRDefault="009624C4"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本年支出合计</w:t>
            </w:r>
          </w:p>
        </w:tc>
        <w:tc>
          <w:tcPr>
            <w:tcW w:w="3542" w:type="dxa"/>
            <w:shd w:val="clear" w:color="auto" w:fill="FFFFFF"/>
            <w:vAlign w:val="center"/>
          </w:tcPr>
          <w:p w:rsidR="009624C4" w:rsidRPr="008664EA" w:rsidRDefault="009624C4" w:rsidP="00465240">
            <w:pPr>
              <w:jc w:val="right"/>
            </w:pPr>
            <w:r w:rsidRPr="008664EA">
              <w:rPr>
                <w:rFonts w:ascii="宋体" w:hAnsi="宋体" w:cs="宋体" w:hint="eastAsia"/>
                <w:sz w:val="18"/>
                <w:szCs w:val="18"/>
              </w:rPr>
              <w:t>10936.26</w:t>
            </w:r>
          </w:p>
        </w:tc>
      </w:tr>
      <w:tr w:rsidR="00E16EF1" w:rsidRPr="008664EA" w:rsidTr="00E16EF1">
        <w:trPr>
          <w:cantSplit/>
          <w:trHeight w:val="390"/>
          <w:jc w:val="center"/>
        </w:trPr>
        <w:tc>
          <w:tcPr>
            <w:tcW w:w="3544" w:type="dxa"/>
            <w:shd w:val="clear" w:color="auto" w:fill="FFFFFF"/>
            <w:vAlign w:val="center"/>
          </w:tcPr>
          <w:p w:rsidR="00E16EF1" w:rsidRPr="008664EA" w:rsidRDefault="00E16EF1" w:rsidP="00C23124">
            <w:pPr>
              <w:jc w:val="left"/>
              <w:rPr>
                <w:rFonts w:ascii="宋体" w:hAnsi="宋体" w:cs="宋体"/>
                <w:sz w:val="18"/>
                <w:szCs w:val="18"/>
              </w:rPr>
            </w:pPr>
          </w:p>
        </w:tc>
        <w:tc>
          <w:tcPr>
            <w:tcW w:w="3543" w:type="dxa"/>
            <w:shd w:val="clear" w:color="auto" w:fill="FFFFFF"/>
            <w:vAlign w:val="center"/>
          </w:tcPr>
          <w:p w:rsidR="00E16EF1" w:rsidRPr="008664EA" w:rsidRDefault="00E16EF1" w:rsidP="00C23124">
            <w:pPr>
              <w:rPr>
                <w:rFonts w:ascii="宋体" w:hAnsi="宋体" w:cs="宋体"/>
                <w:sz w:val="18"/>
                <w:szCs w:val="18"/>
              </w:rPr>
            </w:pPr>
          </w:p>
        </w:tc>
        <w:tc>
          <w:tcPr>
            <w:tcW w:w="3545"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二十三、结转下年</w:t>
            </w:r>
          </w:p>
        </w:tc>
        <w:tc>
          <w:tcPr>
            <w:tcW w:w="3542" w:type="dxa"/>
            <w:shd w:val="clear" w:color="auto" w:fill="FFFFFF"/>
            <w:vAlign w:val="center"/>
          </w:tcPr>
          <w:p w:rsidR="00E16EF1" w:rsidRPr="008664EA" w:rsidRDefault="00E16EF1" w:rsidP="00C23124">
            <w:pPr>
              <w:jc w:val="right"/>
            </w:pPr>
            <w:r w:rsidRPr="008664EA">
              <w:rPr>
                <w:rFonts w:ascii="宋体" w:hAnsi="宋体" w:cs="宋体" w:hint="eastAsia"/>
                <w:sz w:val="18"/>
                <w:szCs w:val="18"/>
              </w:rPr>
              <w:t>0.00</w:t>
            </w:r>
          </w:p>
        </w:tc>
      </w:tr>
      <w:tr w:rsidR="00E16EF1" w:rsidRPr="008664EA" w:rsidTr="00E16EF1">
        <w:trPr>
          <w:cantSplit/>
          <w:trHeight w:val="390"/>
          <w:jc w:val="center"/>
        </w:trPr>
        <w:tc>
          <w:tcPr>
            <w:tcW w:w="3544"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收入总计</w:t>
            </w:r>
          </w:p>
        </w:tc>
        <w:tc>
          <w:tcPr>
            <w:tcW w:w="3543" w:type="dxa"/>
            <w:shd w:val="clear" w:color="auto" w:fill="FFFFFF"/>
            <w:vAlign w:val="center"/>
          </w:tcPr>
          <w:p w:rsidR="00E16EF1" w:rsidRPr="008664EA" w:rsidRDefault="00E16EF1" w:rsidP="00C23124">
            <w:pPr>
              <w:jc w:val="right"/>
              <w:rPr>
                <w:rFonts w:ascii="宋体" w:hAnsi="宋体" w:cs="宋体"/>
                <w:sz w:val="18"/>
                <w:szCs w:val="18"/>
              </w:rPr>
            </w:pPr>
            <w:r w:rsidRPr="008664EA">
              <w:rPr>
                <w:rFonts w:ascii="宋体" w:hAnsi="宋体" w:cs="宋体" w:hint="eastAsia"/>
                <w:sz w:val="18"/>
                <w:szCs w:val="18"/>
              </w:rPr>
              <w:t>10936</w:t>
            </w:r>
            <w:r w:rsidR="00CC5B5F" w:rsidRPr="008664EA">
              <w:rPr>
                <w:rFonts w:ascii="宋体" w:hAnsi="宋体" w:cs="宋体" w:hint="eastAsia"/>
                <w:sz w:val="18"/>
                <w:szCs w:val="18"/>
              </w:rPr>
              <w:t>.26</w:t>
            </w:r>
          </w:p>
        </w:tc>
        <w:tc>
          <w:tcPr>
            <w:tcW w:w="3545"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支出总计</w:t>
            </w:r>
          </w:p>
        </w:tc>
        <w:tc>
          <w:tcPr>
            <w:tcW w:w="3542" w:type="dxa"/>
            <w:shd w:val="clear" w:color="auto" w:fill="FFFFFF"/>
            <w:vAlign w:val="center"/>
          </w:tcPr>
          <w:p w:rsidR="00E16EF1" w:rsidRPr="008664EA" w:rsidRDefault="00E16EF1" w:rsidP="00C23124">
            <w:pPr>
              <w:jc w:val="right"/>
              <w:rPr>
                <w:rFonts w:ascii="宋体" w:hAnsi="宋体" w:cs="宋体"/>
                <w:sz w:val="18"/>
                <w:szCs w:val="18"/>
              </w:rPr>
            </w:pPr>
            <w:r w:rsidRPr="008664EA">
              <w:rPr>
                <w:rFonts w:ascii="宋体" w:hAnsi="宋体" w:cs="宋体" w:hint="eastAsia"/>
                <w:sz w:val="18"/>
                <w:szCs w:val="18"/>
              </w:rPr>
              <w:t>10936</w:t>
            </w:r>
            <w:r w:rsidR="00CC5B5F" w:rsidRPr="008664EA">
              <w:rPr>
                <w:rFonts w:ascii="宋体" w:hAnsi="宋体" w:cs="宋体" w:hint="eastAsia"/>
                <w:sz w:val="18"/>
                <w:szCs w:val="18"/>
              </w:rPr>
              <w:t>.26</w:t>
            </w:r>
          </w:p>
        </w:tc>
      </w:tr>
    </w:tbl>
    <w:bookmarkEnd w:id="17"/>
    <w:p w:rsidR="00E16EF1" w:rsidRPr="008664EA" w:rsidRDefault="00E16EF1" w:rsidP="00E16EF1">
      <w:pPr>
        <w:sectPr w:rsidR="00E16EF1" w:rsidRPr="008664EA">
          <w:pgSz w:w="16838" w:h="11906" w:orient="landscape"/>
          <w:pgMar w:top="1800" w:right="1440" w:bottom="1800" w:left="1440" w:header="851" w:footer="992" w:gutter="0"/>
          <w:cols w:space="720"/>
          <w:docGrid w:type="lines" w:linePitch="312"/>
        </w:sectPr>
      </w:pPr>
      <w:r w:rsidRPr="008664EA">
        <w:rPr>
          <w:rFonts w:ascii="宋体" w:hAnsi="宋体" w:cs="宋体" w:hint="eastAsia"/>
          <w:kern w:val="0"/>
          <w:sz w:val="18"/>
          <w:szCs w:val="18"/>
        </w:rPr>
        <w:t>注：</w:t>
      </w:r>
      <w:bookmarkStart w:id="19" w:name="PO_part1remark4"/>
      <w:r w:rsidRPr="008664EA">
        <w:rPr>
          <w:rFonts w:ascii="宋体" w:hAnsi="宋体" w:cs="宋体" w:hint="eastAsia"/>
          <w:kern w:val="0"/>
          <w:sz w:val="18"/>
          <w:szCs w:val="18"/>
        </w:rPr>
        <w:t xml:space="preserve"> 表中功能分类科目，根据各部门实际预算编制情况编列。 </w:t>
      </w:r>
      <w:bookmarkEnd w:id="19"/>
    </w:p>
    <w:p w:rsidR="00E16EF1" w:rsidRPr="008664EA" w:rsidRDefault="00E16EF1" w:rsidP="00E16EF1">
      <w:bookmarkStart w:id="20" w:name="PO_part2Table5"/>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870"/>
        <w:gridCol w:w="3218"/>
        <w:gridCol w:w="2310"/>
        <w:gridCol w:w="3776"/>
      </w:tblGrid>
      <w:tr w:rsidR="00E16EF1" w:rsidRPr="008664EA" w:rsidTr="00E16EF1">
        <w:trPr>
          <w:cantSplit/>
          <w:trHeight w:val="390"/>
          <w:tblHeader/>
          <w:jc w:val="center"/>
        </w:trPr>
        <w:tc>
          <w:tcPr>
            <w:tcW w:w="14174" w:type="dxa"/>
            <w:gridSpan w:val="4"/>
            <w:tcBorders>
              <w:top w:val="nil"/>
              <w:left w:val="nil"/>
              <w:bottom w:val="nil"/>
              <w:right w:val="nil"/>
            </w:tcBorders>
            <w:vAlign w:val="bottom"/>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表5</w:t>
            </w:r>
          </w:p>
        </w:tc>
      </w:tr>
      <w:tr w:rsidR="00E16EF1" w:rsidRPr="008664EA" w:rsidTr="00E16EF1">
        <w:trPr>
          <w:cantSplit/>
          <w:trHeight w:val="495"/>
          <w:tblHeader/>
          <w:jc w:val="center"/>
        </w:trPr>
        <w:tc>
          <w:tcPr>
            <w:tcW w:w="14174" w:type="dxa"/>
            <w:gridSpan w:val="4"/>
            <w:tcBorders>
              <w:top w:val="nil"/>
              <w:left w:val="nil"/>
              <w:bottom w:val="nil"/>
              <w:right w:val="nil"/>
            </w:tcBorders>
            <w:shd w:val="clear" w:color="auto" w:fill="FFFFFF"/>
            <w:vAlign w:val="center"/>
          </w:tcPr>
          <w:p w:rsidR="00E16EF1" w:rsidRPr="008664EA" w:rsidRDefault="00E16EF1" w:rsidP="00C23124">
            <w:pPr>
              <w:widowControl/>
              <w:jc w:val="center"/>
              <w:textAlignment w:val="center"/>
              <w:rPr>
                <w:rFonts w:ascii="宋体" w:hAnsi="宋体" w:cs="宋体"/>
                <w:b/>
                <w:sz w:val="24"/>
              </w:rPr>
            </w:pPr>
            <w:r w:rsidRPr="008664EA">
              <w:rPr>
                <w:rFonts w:ascii="宋体" w:hAnsi="宋体" w:cs="宋体" w:hint="eastAsia"/>
                <w:b/>
                <w:kern w:val="0"/>
                <w:sz w:val="24"/>
              </w:rPr>
              <w:t>一般公共预算支出情况表（按功能分类科目）</w:t>
            </w:r>
          </w:p>
        </w:tc>
      </w:tr>
      <w:tr w:rsidR="00E16EF1" w:rsidRPr="008664EA" w:rsidTr="00E16EF1">
        <w:trPr>
          <w:cantSplit/>
          <w:trHeight w:val="390"/>
          <w:tblHeader/>
          <w:jc w:val="center"/>
        </w:trPr>
        <w:tc>
          <w:tcPr>
            <w:tcW w:w="8088" w:type="dxa"/>
            <w:gridSpan w:val="2"/>
            <w:tcBorders>
              <w:top w:val="nil"/>
              <w:left w:val="nil"/>
              <w:right w:val="nil"/>
            </w:tcBorders>
            <w:shd w:val="clear" w:color="auto" w:fill="FFFFFF"/>
            <w:vAlign w:val="center"/>
          </w:tcPr>
          <w:p w:rsidR="00E16EF1" w:rsidRPr="008664EA" w:rsidRDefault="00E16EF1" w:rsidP="00C23124">
            <w:pPr>
              <w:rPr>
                <w:rFonts w:ascii="Arial" w:hAnsi="Arial" w:cs="Arial"/>
                <w:sz w:val="20"/>
                <w:szCs w:val="20"/>
              </w:rPr>
            </w:pPr>
            <w:r w:rsidRPr="008664EA">
              <w:rPr>
                <w:rFonts w:ascii="宋体" w:hAnsi="宋体" w:cs="宋体" w:hint="eastAsia"/>
                <w:kern w:val="0"/>
                <w:sz w:val="18"/>
                <w:szCs w:val="18"/>
              </w:rPr>
              <w:t>单位名称：</w:t>
            </w:r>
            <w:bookmarkStart w:id="21" w:name="PO_part2Table5DivName1"/>
            <w:r w:rsidRPr="008664EA">
              <w:rPr>
                <w:rFonts w:ascii="宋体" w:hAnsi="宋体" w:cs="宋体" w:hint="eastAsia"/>
                <w:kern w:val="0"/>
                <w:sz w:val="18"/>
                <w:szCs w:val="18"/>
              </w:rPr>
              <w:t xml:space="preserve"> 开发区教育事务指导中心 </w:t>
            </w:r>
            <w:bookmarkEnd w:id="21"/>
          </w:p>
        </w:tc>
        <w:tc>
          <w:tcPr>
            <w:tcW w:w="6086" w:type="dxa"/>
            <w:gridSpan w:val="2"/>
            <w:tcBorders>
              <w:top w:val="nil"/>
              <w:left w:val="nil"/>
              <w:right w:val="nil"/>
            </w:tcBorders>
            <w:vAlign w:val="bottom"/>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单位：万元</w:t>
            </w:r>
          </w:p>
        </w:tc>
      </w:tr>
      <w:tr w:rsidR="00E16EF1" w:rsidRPr="008664EA" w:rsidTr="00E16EF1">
        <w:trPr>
          <w:cantSplit/>
          <w:trHeight w:val="390"/>
          <w:tblHeader/>
          <w:jc w:val="center"/>
        </w:trPr>
        <w:tc>
          <w:tcPr>
            <w:tcW w:w="4870" w:type="dxa"/>
            <w:vMerge w:val="restart"/>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功能科目名称</w:t>
            </w:r>
          </w:p>
        </w:tc>
        <w:tc>
          <w:tcPr>
            <w:tcW w:w="9304" w:type="dxa"/>
            <w:gridSpan w:val="3"/>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一般公共预算支出</w:t>
            </w:r>
          </w:p>
        </w:tc>
      </w:tr>
      <w:tr w:rsidR="00E16EF1" w:rsidRPr="008664EA" w:rsidTr="00E16EF1">
        <w:trPr>
          <w:cantSplit/>
          <w:trHeight w:val="390"/>
          <w:tblHeader/>
          <w:jc w:val="center"/>
        </w:trPr>
        <w:tc>
          <w:tcPr>
            <w:tcW w:w="4870" w:type="dxa"/>
            <w:vMerge/>
            <w:shd w:val="clear" w:color="auto" w:fill="FFFFFF"/>
            <w:vAlign w:val="center"/>
          </w:tcPr>
          <w:p w:rsidR="00E16EF1" w:rsidRPr="008664EA" w:rsidRDefault="00E16EF1" w:rsidP="00C23124">
            <w:pPr>
              <w:jc w:val="center"/>
              <w:rPr>
                <w:rFonts w:ascii="宋体" w:hAnsi="宋体" w:cs="宋体"/>
                <w:sz w:val="18"/>
                <w:szCs w:val="18"/>
              </w:rPr>
            </w:pPr>
          </w:p>
        </w:tc>
        <w:tc>
          <w:tcPr>
            <w:tcW w:w="3218"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小计</w:t>
            </w:r>
          </w:p>
        </w:tc>
        <w:tc>
          <w:tcPr>
            <w:tcW w:w="2310"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其中：基本支出</w:t>
            </w:r>
          </w:p>
        </w:tc>
        <w:tc>
          <w:tcPr>
            <w:tcW w:w="3776"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项目支出</w:t>
            </w:r>
          </w:p>
        </w:tc>
      </w:tr>
      <w:tr w:rsidR="009624C4" w:rsidRPr="008664EA" w:rsidTr="00E16EF1">
        <w:trPr>
          <w:cantSplit/>
          <w:trHeight w:val="495"/>
          <w:jc w:val="center"/>
        </w:trPr>
        <w:tc>
          <w:tcPr>
            <w:tcW w:w="4870" w:type="dxa"/>
            <w:shd w:val="clear" w:color="auto" w:fill="FFFFFF"/>
            <w:vAlign w:val="center"/>
          </w:tcPr>
          <w:p w:rsidR="009624C4" w:rsidRPr="008664EA" w:rsidRDefault="009624C4"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合    计</w:t>
            </w:r>
          </w:p>
        </w:tc>
        <w:tc>
          <w:tcPr>
            <w:tcW w:w="3218" w:type="dxa"/>
            <w:shd w:val="clear" w:color="auto" w:fill="FFFFFF"/>
            <w:vAlign w:val="center"/>
          </w:tcPr>
          <w:p w:rsidR="009624C4" w:rsidRPr="008664EA" w:rsidRDefault="008A121D" w:rsidP="009624C4">
            <w:pPr>
              <w:jc w:val="center"/>
              <w:rPr>
                <w:rFonts w:ascii="宋体" w:hAnsi="宋体" w:cs="宋体"/>
                <w:sz w:val="22"/>
                <w:szCs w:val="22"/>
              </w:rPr>
            </w:pPr>
            <w:r w:rsidRPr="008664EA">
              <w:rPr>
                <w:rFonts w:hint="eastAsia"/>
                <w:sz w:val="22"/>
                <w:szCs w:val="22"/>
              </w:rPr>
              <w:t>10932.76</w:t>
            </w:r>
          </w:p>
        </w:tc>
        <w:tc>
          <w:tcPr>
            <w:tcW w:w="2310" w:type="dxa"/>
            <w:shd w:val="clear" w:color="auto" w:fill="FFFFFF"/>
            <w:vAlign w:val="center"/>
          </w:tcPr>
          <w:p w:rsidR="009624C4" w:rsidRPr="008664EA" w:rsidRDefault="009624C4" w:rsidP="009624C4">
            <w:pPr>
              <w:jc w:val="center"/>
              <w:rPr>
                <w:rFonts w:ascii="宋体" w:hAnsi="宋体" w:cs="宋体"/>
                <w:sz w:val="22"/>
                <w:szCs w:val="22"/>
              </w:rPr>
            </w:pPr>
            <w:r w:rsidRPr="008664EA">
              <w:rPr>
                <w:rFonts w:hint="eastAsia"/>
                <w:sz w:val="22"/>
                <w:szCs w:val="22"/>
              </w:rPr>
              <w:t>1456.06</w:t>
            </w:r>
          </w:p>
        </w:tc>
        <w:tc>
          <w:tcPr>
            <w:tcW w:w="3776" w:type="dxa"/>
            <w:shd w:val="clear" w:color="auto" w:fill="FFFFFF"/>
            <w:vAlign w:val="center"/>
          </w:tcPr>
          <w:p w:rsidR="009624C4" w:rsidRPr="008664EA" w:rsidRDefault="008A121D" w:rsidP="009624C4">
            <w:pPr>
              <w:jc w:val="center"/>
              <w:rPr>
                <w:rFonts w:ascii="宋体" w:hAnsi="宋体" w:cs="宋体"/>
                <w:sz w:val="22"/>
                <w:szCs w:val="22"/>
              </w:rPr>
            </w:pPr>
            <w:r w:rsidRPr="008664EA">
              <w:rPr>
                <w:rFonts w:hint="eastAsia"/>
                <w:sz w:val="22"/>
                <w:szCs w:val="22"/>
              </w:rPr>
              <w:t>9476.70</w:t>
            </w:r>
          </w:p>
        </w:tc>
      </w:tr>
      <w:tr w:rsidR="009624C4" w:rsidRPr="008664EA" w:rsidTr="00800464">
        <w:trPr>
          <w:cantSplit/>
          <w:trHeight w:val="495"/>
          <w:jc w:val="center"/>
        </w:trPr>
        <w:tc>
          <w:tcPr>
            <w:tcW w:w="4870" w:type="dxa"/>
            <w:shd w:val="clear" w:color="auto" w:fill="FFFFFF"/>
            <w:vAlign w:val="center"/>
          </w:tcPr>
          <w:p w:rsidR="009624C4" w:rsidRPr="008664EA" w:rsidRDefault="009624C4">
            <w:pPr>
              <w:rPr>
                <w:rFonts w:ascii="宋体" w:hAnsi="宋体" w:cs="宋体"/>
                <w:szCs w:val="21"/>
              </w:rPr>
            </w:pPr>
            <w:r w:rsidRPr="008664EA">
              <w:rPr>
                <w:rFonts w:hint="eastAsia"/>
                <w:szCs w:val="21"/>
              </w:rPr>
              <w:t>[201]</w:t>
            </w:r>
            <w:r w:rsidRPr="008664EA">
              <w:rPr>
                <w:rFonts w:hint="eastAsia"/>
                <w:szCs w:val="21"/>
              </w:rPr>
              <w:t>一般公共服务支出</w:t>
            </w:r>
          </w:p>
        </w:tc>
        <w:tc>
          <w:tcPr>
            <w:tcW w:w="3218" w:type="dxa"/>
            <w:shd w:val="clear" w:color="auto" w:fill="FFFFFF"/>
            <w:vAlign w:val="center"/>
          </w:tcPr>
          <w:p w:rsidR="009624C4" w:rsidRPr="008664EA" w:rsidRDefault="009624C4">
            <w:pPr>
              <w:jc w:val="center"/>
              <w:rPr>
                <w:rFonts w:cs="Calibri"/>
                <w:szCs w:val="21"/>
              </w:rPr>
            </w:pPr>
            <w:r w:rsidRPr="008664EA">
              <w:rPr>
                <w:rFonts w:cs="Calibri"/>
                <w:szCs w:val="21"/>
              </w:rPr>
              <w:t xml:space="preserve">2.00 </w:t>
            </w:r>
          </w:p>
        </w:tc>
        <w:tc>
          <w:tcPr>
            <w:tcW w:w="2310" w:type="dxa"/>
            <w:shd w:val="clear" w:color="auto" w:fill="FFFFFF"/>
            <w:vAlign w:val="center"/>
          </w:tcPr>
          <w:p w:rsidR="009624C4" w:rsidRPr="008664EA" w:rsidRDefault="008664EA">
            <w:pPr>
              <w:jc w:val="center"/>
              <w:rPr>
                <w:rFonts w:cs="Calibri"/>
                <w:szCs w:val="21"/>
              </w:rPr>
            </w:pPr>
            <w:r w:rsidRPr="008664EA">
              <w:rPr>
                <w:rFonts w:cs="Calibri" w:hint="eastAsia"/>
                <w:szCs w:val="21"/>
              </w:rPr>
              <w:t>0.00</w:t>
            </w:r>
          </w:p>
        </w:tc>
        <w:tc>
          <w:tcPr>
            <w:tcW w:w="3776" w:type="dxa"/>
            <w:shd w:val="clear" w:color="auto" w:fill="FFFFFF"/>
            <w:vAlign w:val="center"/>
          </w:tcPr>
          <w:p w:rsidR="009624C4" w:rsidRPr="008664EA" w:rsidRDefault="009624C4">
            <w:pPr>
              <w:jc w:val="center"/>
              <w:rPr>
                <w:rFonts w:cs="Calibri"/>
                <w:szCs w:val="21"/>
              </w:rPr>
            </w:pPr>
            <w:r w:rsidRPr="008664EA">
              <w:rPr>
                <w:rFonts w:cs="Calibri"/>
                <w:szCs w:val="21"/>
              </w:rPr>
              <w:t xml:space="preserve">2.00 </w:t>
            </w:r>
          </w:p>
        </w:tc>
      </w:tr>
      <w:tr w:rsidR="008664EA" w:rsidRPr="008664EA" w:rsidTr="00DA5A51">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[20199]</w:t>
            </w:r>
            <w:r w:rsidRPr="008664EA">
              <w:rPr>
                <w:rFonts w:hint="eastAsia"/>
                <w:szCs w:val="21"/>
              </w:rPr>
              <w:t>其他一般公共服务支出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2.00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2.00 </w:t>
            </w:r>
          </w:p>
        </w:tc>
      </w:tr>
      <w:tr w:rsidR="008664EA" w:rsidRPr="008664EA" w:rsidTr="00DA5A51">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[2019999]</w:t>
            </w:r>
            <w:r w:rsidRPr="008664EA">
              <w:rPr>
                <w:rFonts w:hint="eastAsia"/>
                <w:szCs w:val="21"/>
              </w:rPr>
              <w:t>其他一般公共服务支出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2.00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2.00 </w:t>
            </w:r>
          </w:p>
        </w:tc>
      </w:tr>
      <w:tr w:rsidR="009624C4" w:rsidRPr="008664EA" w:rsidTr="00800464">
        <w:trPr>
          <w:cantSplit/>
          <w:trHeight w:val="495"/>
          <w:jc w:val="center"/>
        </w:trPr>
        <w:tc>
          <w:tcPr>
            <w:tcW w:w="4870" w:type="dxa"/>
            <w:shd w:val="clear" w:color="auto" w:fill="FFFFFF"/>
            <w:vAlign w:val="center"/>
          </w:tcPr>
          <w:p w:rsidR="009624C4" w:rsidRPr="008664EA" w:rsidRDefault="009624C4">
            <w:pPr>
              <w:rPr>
                <w:rFonts w:ascii="宋体" w:hAnsi="宋体" w:cs="宋体"/>
                <w:szCs w:val="21"/>
              </w:rPr>
            </w:pPr>
            <w:r w:rsidRPr="008664EA">
              <w:rPr>
                <w:rFonts w:hint="eastAsia"/>
                <w:szCs w:val="21"/>
              </w:rPr>
              <w:t>[205]</w:t>
            </w:r>
            <w:r w:rsidRPr="008664EA">
              <w:rPr>
                <w:rFonts w:hint="eastAsia"/>
                <w:szCs w:val="21"/>
              </w:rPr>
              <w:t>教育支出</w:t>
            </w:r>
          </w:p>
        </w:tc>
        <w:tc>
          <w:tcPr>
            <w:tcW w:w="3218" w:type="dxa"/>
            <w:shd w:val="clear" w:color="auto" w:fill="FFFFFF"/>
            <w:vAlign w:val="center"/>
          </w:tcPr>
          <w:p w:rsidR="009624C4" w:rsidRPr="008664EA" w:rsidRDefault="009624C4">
            <w:pPr>
              <w:jc w:val="center"/>
              <w:rPr>
                <w:rFonts w:cs="Calibri"/>
                <w:szCs w:val="21"/>
              </w:rPr>
            </w:pPr>
            <w:r w:rsidRPr="008664EA">
              <w:rPr>
                <w:rFonts w:cs="Calibri"/>
                <w:szCs w:val="21"/>
              </w:rPr>
              <w:t xml:space="preserve">10600.09 </w:t>
            </w:r>
          </w:p>
        </w:tc>
        <w:tc>
          <w:tcPr>
            <w:tcW w:w="2310" w:type="dxa"/>
            <w:shd w:val="clear" w:color="auto" w:fill="FFFFFF"/>
            <w:vAlign w:val="center"/>
          </w:tcPr>
          <w:p w:rsidR="009624C4" w:rsidRPr="008664EA" w:rsidRDefault="009624C4">
            <w:pPr>
              <w:jc w:val="center"/>
              <w:rPr>
                <w:rFonts w:cs="Calibri"/>
                <w:szCs w:val="21"/>
              </w:rPr>
            </w:pPr>
            <w:r w:rsidRPr="008664EA">
              <w:rPr>
                <w:rFonts w:cs="Calibri"/>
                <w:szCs w:val="21"/>
              </w:rPr>
              <w:t xml:space="preserve">1133.89 </w:t>
            </w:r>
          </w:p>
        </w:tc>
        <w:tc>
          <w:tcPr>
            <w:tcW w:w="3776" w:type="dxa"/>
            <w:shd w:val="clear" w:color="auto" w:fill="FFFFFF"/>
            <w:vAlign w:val="center"/>
          </w:tcPr>
          <w:p w:rsidR="009624C4" w:rsidRPr="008664EA" w:rsidRDefault="009624C4">
            <w:pPr>
              <w:jc w:val="center"/>
              <w:rPr>
                <w:rFonts w:cs="Calibri"/>
                <w:szCs w:val="21"/>
              </w:rPr>
            </w:pPr>
            <w:r w:rsidRPr="008664EA">
              <w:rPr>
                <w:rFonts w:cs="Calibri"/>
                <w:szCs w:val="21"/>
              </w:rPr>
              <w:t xml:space="preserve">9466.20 </w:t>
            </w:r>
          </w:p>
        </w:tc>
      </w:tr>
      <w:tr w:rsidR="009624C4" w:rsidRPr="008664EA" w:rsidTr="00800464">
        <w:trPr>
          <w:cantSplit/>
          <w:trHeight w:val="495"/>
          <w:jc w:val="center"/>
        </w:trPr>
        <w:tc>
          <w:tcPr>
            <w:tcW w:w="4870" w:type="dxa"/>
            <w:shd w:val="clear" w:color="auto" w:fill="FFFFFF"/>
            <w:vAlign w:val="center"/>
          </w:tcPr>
          <w:p w:rsidR="009624C4" w:rsidRPr="008664EA" w:rsidRDefault="009624C4">
            <w:pPr>
              <w:rPr>
                <w:rFonts w:ascii="宋体" w:hAnsi="宋体" w:cs="宋体"/>
                <w:szCs w:val="21"/>
              </w:rPr>
            </w:pPr>
            <w:r w:rsidRPr="008664EA">
              <w:rPr>
                <w:rFonts w:hint="eastAsia"/>
                <w:szCs w:val="21"/>
              </w:rPr>
              <w:t>[20501]</w:t>
            </w:r>
            <w:r w:rsidRPr="008664EA">
              <w:rPr>
                <w:rFonts w:hint="eastAsia"/>
                <w:szCs w:val="21"/>
              </w:rPr>
              <w:t>教育管理事务</w:t>
            </w:r>
          </w:p>
        </w:tc>
        <w:tc>
          <w:tcPr>
            <w:tcW w:w="3218" w:type="dxa"/>
            <w:shd w:val="clear" w:color="auto" w:fill="FFFFFF"/>
            <w:vAlign w:val="center"/>
          </w:tcPr>
          <w:p w:rsidR="009624C4" w:rsidRPr="008664EA" w:rsidRDefault="009624C4">
            <w:pPr>
              <w:jc w:val="center"/>
              <w:rPr>
                <w:rFonts w:cs="Calibri"/>
                <w:szCs w:val="21"/>
              </w:rPr>
            </w:pPr>
            <w:r w:rsidRPr="008664EA">
              <w:rPr>
                <w:rFonts w:cs="Calibri"/>
                <w:szCs w:val="21"/>
              </w:rPr>
              <w:t xml:space="preserve">4129.96 </w:t>
            </w:r>
          </w:p>
        </w:tc>
        <w:tc>
          <w:tcPr>
            <w:tcW w:w="2310" w:type="dxa"/>
            <w:shd w:val="clear" w:color="auto" w:fill="FFFFFF"/>
            <w:vAlign w:val="center"/>
          </w:tcPr>
          <w:p w:rsidR="009624C4" w:rsidRPr="008664EA" w:rsidRDefault="009624C4">
            <w:pPr>
              <w:jc w:val="center"/>
              <w:rPr>
                <w:rFonts w:cs="Calibri"/>
                <w:szCs w:val="21"/>
              </w:rPr>
            </w:pPr>
            <w:r w:rsidRPr="008664EA">
              <w:rPr>
                <w:rFonts w:cs="Calibri"/>
                <w:szCs w:val="21"/>
              </w:rPr>
              <w:t xml:space="preserve">1133.89 </w:t>
            </w:r>
          </w:p>
        </w:tc>
        <w:tc>
          <w:tcPr>
            <w:tcW w:w="3776" w:type="dxa"/>
            <w:shd w:val="clear" w:color="auto" w:fill="FFFFFF"/>
            <w:vAlign w:val="center"/>
          </w:tcPr>
          <w:p w:rsidR="009624C4" w:rsidRPr="008664EA" w:rsidRDefault="009624C4">
            <w:pPr>
              <w:jc w:val="center"/>
              <w:rPr>
                <w:rFonts w:cs="Calibri"/>
                <w:szCs w:val="21"/>
              </w:rPr>
            </w:pPr>
            <w:r w:rsidRPr="008664EA">
              <w:rPr>
                <w:rFonts w:cs="Calibri"/>
                <w:szCs w:val="21"/>
              </w:rPr>
              <w:t xml:space="preserve">2996.07 </w:t>
            </w:r>
          </w:p>
        </w:tc>
      </w:tr>
      <w:tr w:rsidR="009624C4" w:rsidRPr="008664EA" w:rsidTr="00800464">
        <w:trPr>
          <w:cantSplit/>
          <w:trHeight w:val="495"/>
          <w:jc w:val="center"/>
        </w:trPr>
        <w:tc>
          <w:tcPr>
            <w:tcW w:w="4870" w:type="dxa"/>
            <w:shd w:val="clear" w:color="auto" w:fill="FFFFFF"/>
            <w:vAlign w:val="center"/>
          </w:tcPr>
          <w:p w:rsidR="009624C4" w:rsidRPr="008664EA" w:rsidRDefault="009624C4">
            <w:pPr>
              <w:rPr>
                <w:rFonts w:ascii="宋体" w:hAnsi="宋体" w:cs="宋体"/>
                <w:szCs w:val="21"/>
              </w:rPr>
            </w:pPr>
            <w:r w:rsidRPr="008664EA">
              <w:rPr>
                <w:rFonts w:hint="eastAsia"/>
                <w:szCs w:val="21"/>
              </w:rPr>
              <w:t>[2050101]</w:t>
            </w:r>
            <w:r w:rsidRPr="008664EA">
              <w:rPr>
                <w:rFonts w:hint="eastAsia"/>
                <w:szCs w:val="21"/>
              </w:rPr>
              <w:t>行政运行</w:t>
            </w:r>
          </w:p>
        </w:tc>
        <w:tc>
          <w:tcPr>
            <w:tcW w:w="3218" w:type="dxa"/>
            <w:shd w:val="clear" w:color="auto" w:fill="FFFFFF"/>
            <w:vAlign w:val="center"/>
          </w:tcPr>
          <w:p w:rsidR="009624C4" w:rsidRPr="008664EA" w:rsidRDefault="009624C4">
            <w:pPr>
              <w:jc w:val="center"/>
              <w:rPr>
                <w:rFonts w:cs="Calibri"/>
                <w:szCs w:val="21"/>
              </w:rPr>
            </w:pPr>
            <w:r w:rsidRPr="008664EA">
              <w:rPr>
                <w:rFonts w:cs="Calibri"/>
                <w:szCs w:val="21"/>
              </w:rPr>
              <w:t xml:space="preserve">1426.91 </w:t>
            </w:r>
          </w:p>
        </w:tc>
        <w:tc>
          <w:tcPr>
            <w:tcW w:w="2310" w:type="dxa"/>
            <w:shd w:val="clear" w:color="auto" w:fill="FFFFFF"/>
            <w:vAlign w:val="center"/>
          </w:tcPr>
          <w:p w:rsidR="009624C4" w:rsidRPr="008664EA" w:rsidRDefault="009624C4">
            <w:pPr>
              <w:jc w:val="center"/>
              <w:rPr>
                <w:rFonts w:cs="Calibri"/>
                <w:szCs w:val="21"/>
              </w:rPr>
            </w:pPr>
            <w:r w:rsidRPr="008664EA">
              <w:rPr>
                <w:rFonts w:cs="Calibri"/>
                <w:szCs w:val="21"/>
              </w:rPr>
              <w:t xml:space="preserve">1133.89 </w:t>
            </w:r>
          </w:p>
        </w:tc>
        <w:tc>
          <w:tcPr>
            <w:tcW w:w="3776" w:type="dxa"/>
            <w:shd w:val="clear" w:color="auto" w:fill="FFFFFF"/>
            <w:vAlign w:val="center"/>
          </w:tcPr>
          <w:p w:rsidR="009624C4" w:rsidRPr="008664EA" w:rsidRDefault="009624C4">
            <w:pPr>
              <w:jc w:val="center"/>
              <w:rPr>
                <w:rFonts w:cs="Calibri"/>
                <w:szCs w:val="21"/>
              </w:rPr>
            </w:pPr>
            <w:r w:rsidRPr="008664EA">
              <w:rPr>
                <w:rFonts w:cs="Calibri"/>
                <w:szCs w:val="21"/>
              </w:rPr>
              <w:t xml:space="preserve">293.02 </w:t>
            </w:r>
          </w:p>
        </w:tc>
      </w:tr>
      <w:tr w:rsidR="008664EA" w:rsidRPr="008664EA" w:rsidTr="003C11DF">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[2050102]</w:t>
            </w:r>
            <w:r w:rsidRPr="008664EA">
              <w:rPr>
                <w:rFonts w:hint="eastAsia"/>
                <w:szCs w:val="21"/>
              </w:rPr>
              <w:t>一般行政管理事务</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2378.55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2378.55 </w:t>
            </w:r>
          </w:p>
        </w:tc>
      </w:tr>
      <w:tr w:rsidR="008664EA" w:rsidRPr="008664EA" w:rsidTr="003C11DF">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[2050199]</w:t>
            </w:r>
            <w:r w:rsidRPr="008664EA">
              <w:rPr>
                <w:rFonts w:hint="eastAsia"/>
                <w:szCs w:val="21"/>
              </w:rPr>
              <w:t>其他教育管理事务支出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324.50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324.50 </w:t>
            </w:r>
          </w:p>
        </w:tc>
      </w:tr>
      <w:tr w:rsidR="009624C4" w:rsidRPr="008664EA" w:rsidTr="00800464">
        <w:trPr>
          <w:cantSplit/>
          <w:trHeight w:val="495"/>
          <w:jc w:val="center"/>
        </w:trPr>
        <w:tc>
          <w:tcPr>
            <w:tcW w:w="4870" w:type="dxa"/>
            <w:shd w:val="clear" w:color="auto" w:fill="FFFFFF"/>
            <w:vAlign w:val="center"/>
          </w:tcPr>
          <w:p w:rsidR="009624C4" w:rsidRPr="008664EA" w:rsidRDefault="009624C4">
            <w:pPr>
              <w:rPr>
                <w:rFonts w:ascii="宋体" w:hAnsi="宋体" w:cs="宋体"/>
                <w:szCs w:val="21"/>
              </w:rPr>
            </w:pPr>
            <w:r w:rsidRPr="008664EA">
              <w:rPr>
                <w:rFonts w:hint="eastAsia"/>
                <w:szCs w:val="21"/>
              </w:rPr>
              <w:t>[20502]</w:t>
            </w:r>
            <w:r w:rsidRPr="008664EA">
              <w:rPr>
                <w:rFonts w:hint="eastAsia"/>
                <w:szCs w:val="21"/>
              </w:rPr>
              <w:t>普通教育</w:t>
            </w:r>
          </w:p>
        </w:tc>
        <w:tc>
          <w:tcPr>
            <w:tcW w:w="3218" w:type="dxa"/>
            <w:shd w:val="clear" w:color="auto" w:fill="FFFFFF"/>
            <w:vAlign w:val="center"/>
          </w:tcPr>
          <w:p w:rsidR="009624C4" w:rsidRPr="008664EA" w:rsidRDefault="009624C4">
            <w:pPr>
              <w:jc w:val="center"/>
              <w:rPr>
                <w:rFonts w:cs="Calibri"/>
                <w:szCs w:val="21"/>
              </w:rPr>
            </w:pPr>
            <w:r w:rsidRPr="008664EA">
              <w:rPr>
                <w:rFonts w:cs="Calibri"/>
                <w:szCs w:val="21"/>
              </w:rPr>
              <w:t xml:space="preserve">4937.71 </w:t>
            </w:r>
          </w:p>
        </w:tc>
        <w:tc>
          <w:tcPr>
            <w:tcW w:w="2310" w:type="dxa"/>
            <w:shd w:val="clear" w:color="auto" w:fill="FFFFFF"/>
            <w:vAlign w:val="center"/>
          </w:tcPr>
          <w:p w:rsidR="009624C4" w:rsidRPr="008664EA" w:rsidRDefault="009624C4">
            <w:pPr>
              <w:jc w:val="center"/>
              <w:rPr>
                <w:rFonts w:cs="Calibri"/>
                <w:szCs w:val="21"/>
              </w:rPr>
            </w:pPr>
            <w:r w:rsidRPr="008664EA">
              <w:rPr>
                <w:rFonts w:cs="Calibri"/>
                <w:szCs w:val="21"/>
              </w:rPr>
              <w:t xml:space="preserve">0.00 </w:t>
            </w:r>
          </w:p>
        </w:tc>
        <w:tc>
          <w:tcPr>
            <w:tcW w:w="3776" w:type="dxa"/>
            <w:shd w:val="clear" w:color="auto" w:fill="FFFFFF"/>
            <w:vAlign w:val="center"/>
          </w:tcPr>
          <w:p w:rsidR="009624C4" w:rsidRPr="008664EA" w:rsidRDefault="009624C4">
            <w:pPr>
              <w:jc w:val="center"/>
              <w:rPr>
                <w:rFonts w:cs="Calibri"/>
                <w:szCs w:val="21"/>
              </w:rPr>
            </w:pPr>
            <w:r w:rsidRPr="008664EA">
              <w:rPr>
                <w:rFonts w:cs="Calibri"/>
                <w:szCs w:val="21"/>
              </w:rPr>
              <w:t xml:space="preserve">4937.71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lastRenderedPageBreak/>
              <w:t>[2050201]</w:t>
            </w:r>
            <w:r w:rsidRPr="008664EA">
              <w:rPr>
                <w:rFonts w:hint="eastAsia"/>
                <w:szCs w:val="21"/>
              </w:rPr>
              <w:t>学前教育</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1243.54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1243.54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[2050202]</w:t>
            </w:r>
            <w:r w:rsidRPr="008664EA">
              <w:rPr>
                <w:rFonts w:hint="eastAsia"/>
                <w:szCs w:val="21"/>
              </w:rPr>
              <w:t>小学教育</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3485.31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3485.31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[2050203]</w:t>
            </w:r>
            <w:r w:rsidRPr="008664EA">
              <w:rPr>
                <w:rFonts w:hint="eastAsia"/>
                <w:szCs w:val="21"/>
              </w:rPr>
              <w:t>初中教育</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76.82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76.82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[2050204]</w:t>
            </w:r>
            <w:r w:rsidRPr="008664EA">
              <w:rPr>
                <w:rFonts w:hint="eastAsia"/>
                <w:szCs w:val="21"/>
              </w:rPr>
              <w:t>高中教育</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0.58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0.58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[2050299]</w:t>
            </w:r>
            <w:r w:rsidRPr="008664EA">
              <w:rPr>
                <w:rFonts w:hint="eastAsia"/>
                <w:szCs w:val="21"/>
              </w:rPr>
              <w:t>其他普通教育支出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131.46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131.46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[20503]</w:t>
            </w:r>
            <w:r w:rsidRPr="008664EA">
              <w:rPr>
                <w:rFonts w:hint="eastAsia"/>
                <w:szCs w:val="21"/>
              </w:rPr>
              <w:t>职业教育</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1178.72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1178.72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[2050304]</w:t>
            </w:r>
            <w:r w:rsidRPr="008664EA">
              <w:rPr>
                <w:rFonts w:hint="eastAsia"/>
                <w:szCs w:val="21"/>
              </w:rPr>
              <w:t>职业高中教育</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1160.00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1160.00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[2050305]</w:t>
            </w:r>
            <w:r w:rsidRPr="008664EA">
              <w:rPr>
                <w:rFonts w:hint="eastAsia"/>
                <w:szCs w:val="21"/>
              </w:rPr>
              <w:t>高等职业教育</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18.72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18.72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[20507]</w:t>
            </w:r>
            <w:r w:rsidRPr="008664EA">
              <w:rPr>
                <w:rFonts w:hint="eastAsia"/>
                <w:szCs w:val="21"/>
              </w:rPr>
              <w:t>特殊教育</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22.20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22.20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[2050701]</w:t>
            </w:r>
            <w:r w:rsidRPr="008664EA">
              <w:rPr>
                <w:rFonts w:hint="eastAsia"/>
                <w:szCs w:val="21"/>
              </w:rPr>
              <w:t>特殊学校教育</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15.60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15.60 </w:t>
            </w:r>
          </w:p>
        </w:tc>
      </w:tr>
      <w:tr w:rsidR="008664EA" w:rsidRPr="008664EA" w:rsidTr="00BE0F26">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[2050799]</w:t>
            </w:r>
            <w:r w:rsidRPr="008664EA">
              <w:rPr>
                <w:rFonts w:hint="eastAsia"/>
                <w:szCs w:val="21"/>
              </w:rPr>
              <w:t>其他特殊教育支出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6.60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6.60 </w:t>
            </w:r>
          </w:p>
        </w:tc>
      </w:tr>
      <w:tr w:rsidR="008664EA" w:rsidRPr="008664EA" w:rsidTr="003A75A1">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lastRenderedPageBreak/>
              <w:t>[20508]</w:t>
            </w:r>
            <w:r w:rsidRPr="008664EA">
              <w:rPr>
                <w:rFonts w:hint="eastAsia"/>
                <w:szCs w:val="21"/>
              </w:rPr>
              <w:t>进修及培训</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80.00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80.00 </w:t>
            </w:r>
          </w:p>
        </w:tc>
      </w:tr>
      <w:tr w:rsidR="008664EA" w:rsidRPr="008664EA" w:rsidTr="003A75A1">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[2050801]</w:t>
            </w:r>
            <w:r w:rsidRPr="008664EA">
              <w:rPr>
                <w:rFonts w:hint="eastAsia"/>
                <w:szCs w:val="21"/>
              </w:rPr>
              <w:t>教师进修</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80.00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80.00 </w:t>
            </w:r>
          </w:p>
        </w:tc>
      </w:tr>
      <w:tr w:rsidR="008664EA" w:rsidRPr="008664EA" w:rsidTr="003A75A1">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[20599]</w:t>
            </w:r>
            <w:r w:rsidRPr="008664EA">
              <w:rPr>
                <w:rFonts w:hint="eastAsia"/>
                <w:szCs w:val="21"/>
              </w:rPr>
              <w:t>其他教育支出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251.50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251.50 </w:t>
            </w:r>
          </w:p>
        </w:tc>
      </w:tr>
      <w:tr w:rsidR="008664EA" w:rsidRPr="008664EA" w:rsidTr="003A75A1">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[2059999]</w:t>
            </w:r>
            <w:r w:rsidRPr="008664EA">
              <w:rPr>
                <w:rFonts w:hint="eastAsia"/>
                <w:szCs w:val="21"/>
              </w:rPr>
              <w:t>其他教育支出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251.50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251.50 </w:t>
            </w:r>
          </w:p>
        </w:tc>
      </w:tr>
      <w:tr w:rsidR="008664EA" w:rsidRPr="008664EA" w:rsidTr="003A75A1">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[207]</w:t>
            </w:r>
            <w:r w:rsidRPr="008664EA">
              <w:rPr>
                <w:rFonts w:hint="eastAsia"/>
                <w:szCs w:val="21"/>
              </w:rPr>
              <w:t>文化体育与传媒支出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8.50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8.50 </w:t>
            </w:r>
          </w:p>
        </w:tc>
      </w:tr>
      <w:tr w:rsidR="008664EA" w:rsidRPr="008664EA" w:rsidTr="003A75A1">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[20703]</w:t>
            </w:r>
            <w:r w:rsidRPr="008664EA">
              <w:rPr>
                <w:rFonts w:hint="eastAsia"/>
                <w:szCs w:val="21"/>
              </w:rPr>
              <w:t>体育</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8.50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8.50 </w:t>
            </w:r>
          </w:p>
        </w:tc>
      </w:tr>
      <w:tr w:rsidR="008664EA" w:rsidRPr="008664EA" w:rsidTr="003A75A1">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[2070399]</w:t>
            </w:r>
            <w:r w:rsidRPr="008664EA">
              <w:rPr>
                <w:rFonts w:hint="eastAsia"/>
                <w:szCs w:val="21"/>
              </w:rPr>
              <w:t>其他体育支出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8.50 </w:t>
            </w:r>
          </w:p>
        </w:tc>
        <w:tc>
          <w:tcPr>
            <w:tcW w:w="2310" w:type="dxa"/>
            <w:shd w:val="clear" w:color="auto" w:fill="FFFFFF"/>
          </w:tcPr>
          <w:p w:rsidR="008664EA" w:rsidRPr="008664EA" w:rsidRDefault="008664EA" w:rsidP="008664EA">
            <w:pPr>
              <w:jc w:val="center"/>
            </w:pPr>
            <w:r w:rsidRPr="008664EA">
              <w:rPr>
                <w:rFonts w:cs="Calibri" w:hint="eastAsia"/>
                <w:szCs w:val="21"/>
              </w:rPr>
              <w:t>0.00</w:t>
            </w:r>
          </w:p>
        </w:tc>
        <w:tc>
          <w:tcPr>
            <w:tcW w:w="3776" w:type="dxa"/>
            <w:shd w:val="clear" w:color="auto" w:fill="FFFFFF"/>
            <w:vAlign w:val="center"/>
          </w:tcPr>
          <w:p w:rsidR="008664EA" w:rsidRPr="008664EA" w:rsidRDefault="008664EA">
            <w:pPr>
              <w:jc w:val="center"/>
              <w:rPr>
                <w:rFonts w:cs="Calibri"/>
                <w:szCs w:val="21"/>
              </w:rPr>
            </w:pPr>
            <w:r w:rsidRPr="008664EA">
              <w:rPr>
                <w:rFonts w:cs="Calibri"/>
                <w:szCs w:val="21"/>
              </w:rPr>
              <w:t xml:space="preserve">8.50 </w:t>
            </w:r>
          </w:p>
        </w:tc>
      </w:tr>
      <w:tr w:rsidR="008664EA" w:rsidRPr="008664EA" w:rsidTr="00946D45">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[208]</w:t>
            </w:r>
            <w:r w:rsidRPr="008664EA">
              <w:rPr>
                <w:rFonts w:hint="eastAsia"/>
                <w:szCs w:val="21"/>
              </w:rPr>
              <w:t>社会保障和就业支出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201.12 </w:t>
            </w:r>
          </w:p>
        </w:tc>
        <w:tc>
          <w:tcPr>
            <w:tcW w:w="2310" w:type="dxa"/>
            <w:shd w:val="clear" w:color="auto" w:fill="FFFFFF"/>
            <w:vAlign w:val="center"/>
          </w:tcPr>
          <w:p w:rsidR="008664EA" w:rsidRPr="008664EA" w:rsidRDefault="008664EA">
            <w:pPr>
              <w:jc w:val="center"/>
              <w:rPr>
                <w:rFonts w:cs="Calibri"/>
                <w:szCs w:val="21"/>
              </w:rPr>
            </w:pPr>
            <w:r w:rsidRPr="008664EA">
              <w:rPr>
                <w:rFonts w:cs="Calibri"/>
                <w:szCs w:val="21"/>
              </w:rPr>
              <w:t xml:space="preserve">201.12 </w:t>
            </w:r>
          </w:p>
        </w:tc>
        <w:tc>
          <w:tcPr>
            <w:tcW w:w="3776" w:type="dxa"/>
            <w:shd w:val="clear" w:color="auto" w:fill="FFFFFF"/>
          </w:tcPr>
          <w:p w:rsidR="008664EA" w:rsidRPr="008664EA" w:rsidRDefault="008664EA" w:rsidP="008664EA">
            <w:pPr>
              <w:jc w:val="center"/>
            </w:pPr>
            <w:r w:rsidRPr="008664EA">
              <w:rPr>
                <w:rFonts w:cs="Calibri" w:hint="eastAsia"/>
                <w:szCs w:val="21"/>
              </w:rPr>
              <w:t>0.00</w:t>
            </w:r>
          </w:p>
        </w:tc>
      </w:tr>
      <w:tr w:rsidR="008664EA" w:rsidRPr="008664EA" w:rsidTr="00946D45">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[20805]</w:t>
            </w:r>
            <w:r w:rsidRPr="008664EA">
              <w:rPr>
                <w:rFonts w:hint="eastAsia"/>
                <w:szCs w:val="21"/>
              </w:rPr>
              <w:t>行政事业单位离退休</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201.12 </w:t>
            </w:r>
          </w:p>
        </w:tc>
        <w:tc>
          <w:tcPr>
            <w:tcW w:w="2310" w:type="dxa"/>
            <w:shd w:val="clear" w:color="auto" w:fill="FFFFFF"/>
            <w:vAlign w:val="center"/>
          </w:tcPr>
          <w:p w:rsidR="008664EA" w:rsidRPr="008664EA" w:rsidRDefault="008664EA">
            <w:pPr>
              <w:jc w:val="center"/>
              <w:rPr>
                <w:rFonts w:cs="Calibri"/>
                <w:szCs w:val="21"/>
              </w:rPr>
            </w:pPr>
            <w:r w:rsidRPr="008664EA">
              <w:rPr>
                <w:rFonts w:cs="Calibri"/>
                <w:szCs w:val="21"/>
              </w:rPr>
              <w:t xml:space="preserve">201.12 </w:t>
            </w:r>
          </w:p>
        </w:tc>
        <w:tc>
          <w:tcPr>
            <w:tcW w:w="3776" w:type="dxa"/>
            <w:shd w:val="clear" w:color="auto" w:fill="FFFFFF"/>
          </w:tcPr>
          <w:p w:rsidR="008664EA" w:rsidRPr="008664EA" w:rsidRDefault="008664EA" w:rsidP="008664EA">
            <w:pPr>
              <w:jc w:val="center"/>
            </w:pPr>
            <w:r w:rsidRPr="008664EA">
              <w:rPr>
                <w:rFonts w:cs="Calibri" w:hint="eastAsia"/>
                <w:szCs w:val="21"/>
              </w:rPr>
              <w:t>0.00</w:t>
            </w:r>
          </w:p>
        </w:tc>
      </w:tr>
      <w:tr w:rsidR="008664EA" w:rsidRPr="008664EA" w:rsidTr="00946D45">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[2080502]</w:t>
            </w:r>
            <w:r w:rsidRPr="008664EA">
              <w:rPr>
                <w:rFonts w:hint="eastAsia"/>
                <w:szCs w:val="21"/>
              </w:rPr>
              <w:t>事业单位离退休</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43.33 </w:t>
            </w:r>
          </w:p>
        </w:tc>
        <w:tc>
          <w:tcPr>
            <w:tcW w:w="2310" w:type="dxa"/>
            <w:shd w:val="clear" w:color="auto" w:fill="FFFFFF"/>
            <w:vAlign w:val="center"/>
          </w:tcPr>
          <w:p w:rsidR="008664EA" w:rsidRPr="008664EA" w:rsidRDefault="008664EA">
            <w:pPr>
              <w:jc w:val="center"/>
              <w:rPr>
                <w:rFonts w:cs="Calibri"/>
                <w:szCs w:val="21"/>
              </w:rPr>
            </w:pPr>
            <w:r w:rsidRPr="008664EA">
              <w:rPr>
                <w:rFonts w:cs="Calibri"/>
                <w:szCs w:val="21"/>
              </w:rPr>
              <w:t xml:space="preserve">43.33 </w:t>
            </w:r>
          </w:p>
        </w:tc>
        <w:tc>
          <w:tcPr>
            <w:tcW w:w="3776" w:type="dxa"/>
            <w:shd w:val="clear" w:color="auto" w:fill="FFFFFF"/>
          </w:tcPr>
          <w:p w:rsidR="008664EA" w:rsidRPr="008664EA" w:rsidRDefault="008664EA" w:rsidP="008664EA">
            <w:pPr>
              <w:jc w:val="center"/>
            </w:pPr>
            <w:r w:rsidRPr="008664EA">
              <w:rPr>
                <w:rFonts w:cs="Calibri" w:hint="eastAsia"/>
                <w:szCs w:val="21"/>
              </w:rPr>
              <w:t>0.00</w:t>
            </w:r>
          </w:p>
        </w:tc>
      </w:tr>
      <w:tr w:rsidR="008664EA" w:rsidRPr="008664EA" w:rsidTr="00946D45">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[2080505]</w:t>
            </w:r>
            <w:r w:rsidRPr="008664EA">
              <w:rPr>
                <w:rFonts w:hint="eastAsia"/>
                <w:szCs w:val="21"/>
              </w:rPr>
              <w:t>机关事业单位基本养老保险缴费支出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113.28 </w:t>
            </w:r>
          </w:p>
        </w:tc>
        <w:tc>
          <w:tcPr>
            <w:tcW w:w="2310" w:type="dxa"/>
            <w:shd w:val="clear" w:color="auto" w:fill="FFFFFF"/>
            <w:vAlign w:val="center"/>
          </w:tcPr>
          <w:p w:rsidR="008664EA" w:rsidRPr="008664EA" w:rsidRDefault="008664EA">
            <w:pPr>
              <w:jc w:val="center"/>
              <w:rPr>
                <w:rFonts w:cs="Calibri"/>
                <w:szCs w:val="21"/>
              </w:rPr>
            </w:pPr>
            <w:r w:rsidRPr="008664EA">
              <w:rPr>
                <w:rFonts w:cs="Calibri"/>
                <w:szCs w:val="21"/>
              </w:rPr>
              <w:t xml:space="preserve">113.28 </w:t>
            </w:r>
          </w:p>
        </w:tc>
        <w:tc>
          <w:tcPr>
            <w:tcW w:w="3776" w:type="dxa"/>
            <w:shd w:val="clear" w:color="auto" w:fill="FFFFFF"/>
          </w:tcPr>
          <w:p w:rsidR="008664EA" w:rsidRPr="008664EA" w:rsidRDefault="008664EA" w:rsidP="008664EA">
            <w:pPr>
              <w:jc w:val="center"/>
            </w:pPr>
            <w:r w:rsidRPr="008664EA">
              <w:rPr>
                <w:rFonts w:cs="Calibri" w:hint="eastAsia"/>
                <w:szCs w:val="21"/>
              </w:rPr>
              <w:t>0.00</w:t>
            </w:r>
          </w:p>
        </w:tc>
      </w:tr>
      <w:tr w:rsidR="008664EA" w:rsidRPr="008664EA" w:rsidTr="00F93513">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lastRenderedPageBreak/>
              <w:t>[2080506]</w:t>
            </w:r>
            <w:r w:rsidRPr="008664EA">
              <w:rPr>
                <w:rFonts w:hint="eastAsia"/>
                <w:szCs w:val="21"/>
              </w:rPr>
              <w:t>机关事业单位职业年金缴费支出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44.51 </w:t>
            </w:r>
          </w:p>
        </w:tc>
        <w:tc>
          <w:tcPr>
            <w:tcW w:w="2310" w:type="dxa"/>
            <w:shd w:val="clear" w:color="auto" w:fill="FFFFFF"/>
            <w:vAlign w:val="center"/>
          </w:tcPr>
          <w:p w:rsidR="008664EA" w:rsidRPr="008664EA" w:rsidRDefault="008664EA">
            <w:pPr>
              <w:jc w:val="center"/>
              <w:rPr>
                <w:rFonts w:cs="Calibri"/>
                <w:szCs w:val="21"/>
              </w:rPr>
            </w:pPr>
            <w:r w:rsidRPr="008664EA">
              <w:rPr>
                <w:rFonts w:cs="Calibri"/>
                <w:szCs w:val="21"/>
              </w:rPr>
              <w:t xml:space="preserve">44.51 </w:t>
            </w:r>
          </w:p>
        </w:tc>
        <w:tc>
          <w:tcPr>
            <w:tcW w:w="3776" w:type="dxa"/>
            <w:shd w:val="clear" w:color="auto" w:fill="FFFFFF"/>
          </w:tcPr>
          <w:p w:rsidR="008664EA" w:rsidRPr="008664EA" w:rsidRDefault="008664EA" w:rsidP="008664EA">
            <w:pPr>
              <w:jc w:val="center"/>
            </w:pPr>
            <w:r w:rsidRPr="008664EA">
              <w:rPr>
                <w:rFonts w:cs="Calibri" w:hint="eastAsia"/>
                <w:szCs w:val="21"/>
              </w:rPr>
              <w:t>0.00</w:t>
            </w:r>
          </w:p>
        </w:tc>
      </w:tr>
      <w:tr w:rsidR="008664EA" w:rsidRPr="008664EA" w:rsidTr="00F93513">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[221]</w:t>
            </w:r>
            <w:r w:rsidRPr="008664EA">
              <w:rPr>
                <w:rFonts w:hint="eastAsia"/>
                <w:szCs w:val="21"/>
              </w:rPr>
              <w:t>住房保障支出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121.04 </w:t>
            </w:r>
          </w:p>
        </w:tc>
        <w:tc>
          <w:tcPr>
            <w:tcW w:w="2310" w:type="dxa"/>
            <w:shd w:val="clear" w:color="auto" w:fill="FFFFFF"/>
            <w:vAlign w:val="center"/>
          </w:tcPr>
          <w:p w:rsidR="008664EA" w:rsidRPr="008664EA" w:rsidRDefault="008664EA">
            <w:pPr>
              <w:jc w:val="center"/>
              <w:rPr>
                <w:rFonts w:cs="Calibri"/>
                <w:szCs w:val="21"/>
              </w:rPr>
            </w:pPr>
            <w:r w:rsidRPr="008664EA">
              <w:rPr>
                <w:rFonts w:cs="Calibri"/>
                <w:szCs w:val="21"/>
              </w:rPr>
              <w:t xml:space="preserve">121.04 </w:t>
            </w:r>
          </w:p>
        </w:tc>
        <w:tc>
          <w:tcPr>
            <w:tcW w:w="3776" w:type="dxa"/>
            <w:shd w:val="clear" w:color="auto" w:fill="FFFFFF"/>
          </w:tcPr>
          <w:p w:rsidR="008664EA" w:rsidRPr="008664EA" w:rsidRDefault="008664EA" w:rsidP="008664EA">
            <w:pPr>
              <w:jc w:val="center"/>
            </w:pPr>
            <w:r w:rsidRPr="008664EA">
              <w:rPr>
                <w:rFonts w:cs="Calibri" w:hint="eastAsia"/>
                <w:szCs w:val="21"/>
              </w:rPr>
              <w:t>0.00</w:t>
            </w:r>
          </w:p>
        </w:tc>
      </w:tr>
      <w:tr w:rsidR="008664EA" w:rsidRPr="008664EA" w:rsidTr="00F93513">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[22102]</w:t>
            </w:r>
            <w:r w:rsidRPr="008664EA">
              <w:rPr>
                <w:rFonts w:hint="eastAsia"/>
                <w:szCs w:val="21"/>
              </w:rPr>
              <w:t>住房改革支出</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121.04 </w:t>
            </w:r>
          </w:p>
        </w:tc>
        <w:tc>
          <w:tcPr>
            <w:tcW w:w="2310" w:type="dxa"/>
            <w:shd w:val="clear" w:color="auto" w:fill="FFFFFF"/>
            <w:vAlign w:val="center"/>
          </w:tcPr>
          <w:p w:rsidR="008664EA" w:rsidRPr="008664EA" w:rsidRDefault="008664EA">
            <w:pPr>
              <w:jc w:val="center"/>
              <w:rPr>
                <w:rFonts w:cs="Calibri"/>
                <w:szCs w:val="21"/>
              </w:rPr>
            </w:pPr>
            <w:r w:rsidRPr="008664EA">
              <w:rPr>
                <w:rFonts w:cs="Calibri"/>
                <w:szCs w:val="21"/>
              </w:rPr>
              <w:t xml:space="preserve">121.04 </w:t>
            </w:r>
          </w:p>
        </w:tc>
        <w:tc>
          <w:tcPr>
            <w:tcW w:w="3776" w:type="dxa"/>
            <w:shd w:val="clear" w:color="auto" w:fill="FFFFFF"/>
          </w:tcPr>
          <w:p w:rsidR="008664EA" w:rsidRPr="008664EA" w:rsidRDefault="008664EA" w:rsidP="008664EA">
            <w:pPr>
              <w:jc w:val="center"/>
            </w:pPr>
            <w:r w:rsidRPr="008664EA">
              <w:rPr>
                <w:rFonts w:cs="Calibri" w:hint="eastAsia"/>
                <w:szCs w:val="21"/>
              </w:rPr>
              <w:t>0.00</w:t>
            </w:r>
          </w:p>
        </w:tc>
      </w:tr>
      <w:tr w:rsidR="008664EA" w:rsidRPr="008664EA" w:rsidTr="00F93513">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[2210201]</w:t>
            </w:r>
            <w:r w:rsidRPr="008664EA">
              <w:rPr>
                <w:rFonts w:hint="eastAsia"/>
                <w:szCs w:val="21"/>
              </w:rPr>
              <w:t>住房公积金</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110.36 </w:t>
            </w:r>
          </w:p>
        </w:tc>
        <w:tc>
          <w:tcPr>
            <w:tcW w:w="2310" w:type="dxa"/>
            <w:shd w:val="clear" w:color="auto" w:fill="FFFFFF"/>
            <w:vAlign w:val="center"/>
          </w:tcPr>
          <w:p w:rsidR="008664EA" w:rsidRPr="008664EA" w:rsidRDefault="008664EA">
            <w:pPr>
              <w:jc w:val="center"/>
              <w:rPr>
                <w:rFonts w:cs="Calibri"/>
                <w:szCs w:val="21"/>
              </w:rPr>
            </w:pPr>
            <w:r w:rsidRPr="008664EA">
              <w:rPr>
                <w:rFonts w:cs="Calibri"/>
                <w:szCs w:val="21"/>
              </w:rPr>
              <w:t xml:space="preserve">110.36 </w:t>
            </w:r>
          </w:p>
        </w:tc>
        <w:tc>
          <w:tcPr>
            <w:tcW w:w="3776" w:type="dxa"/>
            <w:shd w:val="clear" w:color="auto" w:fill="FFFFFF"/>
          </w:tcPr>
          <w:p w:rsidR="008664EA" w:rsidRPr="008664EA" w:rsidRDefault="008664EA" w:rsidP="008664EA">
            <w:pPr>
              <w:jc w:val="center"/>
            </w:pPr>
            <w:r w:rsidRPr="008664EA">
              <w:rPr>
                <w:rFonts w:cs="Calibri" w:hint="eastAsia"/>
                <w:szCs w:val="21"/>
              </w:rPr>
              <w:t>0.00</w:t>
            </w:r>
          </w:p>
        </w:tc>
      </w:tr>
      <w:tr w:rsidR="008664EA" w:rsidRPr="008664EA" w:rsidTr="00F93513">
        <w:trPr>
          <w:cantSplit/>
          <w:trHeight w:val="495"/>
          <w:jc w:val="center"/>
        </w:trPr>
        <w:tc>
          <w:tcPr>
            <w:tcW w:w="4870" w:type="dxa"/>
            <w:shd w:val="clear" w:color="auto" w:fill="FFFFFF"/>
            <w:vAlign w:val="center"/>
          </w:tcPr>
          <w:p w:rsidR="008664EA" w:rsidRPr="008664EA" w:rsidRDefault="008664EA">
            <w:pPr>
              <w:rPr>
                <w:rFonts w:ascii="宋体" w:hAnsi="宋体" w:cs="宋体"/>
                <w:szCs w:val="21"/>
              </w:rPr>
            </w:pPr>
            <w:r w:rsidRPr="008664EA">
              <w:rPr>
                <w:rFonts w:hint="eastAsia"/>
                <w:szCs w:val="21"/>
              </w:rPr>
              <w:t>[2210203]</w:t>
            </w:r>
            <w:r w:rsidRPr="008664EA">
              <w:rPr>
                <w:rFonts w:hint="eastAsia"/>
                <w:szCs w:val="21"/>
              </w:rPr>
              <w:t>购房补贴</w:t>
            </w:r>
          </w:p>
        </w:tc>
        <w:tc>
          <w:tcPr>
            <w:tcW w:w="3218" w:type="dxa"/>
            <w:shd w:val="clear" w:color="auto" w:fill="FFFFFF"/>
            <w:vAlign w:val="center"/>
          </w:tcPr>
          <w:p w:rsidR="008664EA" w:rsidRPr="008664EA" w:rsidRDefault="008664EA">
            <w:pPr>
              <w:jc w:val="center"/>
              <w:rPr>
                <w:rFonts w:cs="Calibri"/>
                <w:szCs w:val="21"/>
              </w:rPr>
            </w:pPr>
            <w:r w:rsidRPr="008664EA">
              <w:rPr>
                <w:rFonts w:cs="Calibri"/>
                <w:szCs w:val="21"/>
              </w:rPr>
              <w:t xml:space="preserve">10.68 </w:t>
            </w:r>
          </w:p>
        </w:tc>
        <w:tc>
          <w:tcPr>
            <w:tcW w:w="2310" w:type="dxa"/>
            <w:shd w:val="clear" w:color="auto" w:fill="FFFFFF"/>
            <w:vAlign w:val="center"/>
          </w:tcPr>
          <w:p w:rsidR="008664EA" w:rsidRPr="008664EA" w:rsidRDefault="008664EA">
            <w:pPr>
              <w:jc w:val="center"/>
              <w:rPr>
                <w:rFonts w:cs="Calibri"/>
                <w:szCs w:val="21"/>
              </w:rPr>
            </w:pPr>
            <w:r w:rsidRPr="008664EA">
              <w:rPr>
                <w:rFonts w:cs="Calibri"/>
                <w:szCs w:val="21"/>
              </w:rPr>
              <w:t xml:space="preserve">10.68 </w:t>
            </w:r>
          </w:p>
        </w:tc>
        <w:tc>
          <w:tcPr>
            <w:tcW w:w="3776" w:type="dxa"/>
            <w:shd w:val="clear" w:color="auto" w:fill="FFFFFF"/>
          </w:tcPr>
          <w:p w:rsidR="008664EA" w:rsidRPr="008664EA" w:rsidRDefault="008664EA" w:rsidP="008664EA">
            <w:pPr>
              <w:jc w:val="center"/>
            </w:pPr>
            <w:r w:rsidRPr="008664EA">
              <w:rPr>
                <w:rFonts w:cs="Calibri" w:hint="eastAsia"/>
                <w:szCs w:val="21"/>
              </w:rPr>
              <w:t>0.00</w:t>
            </w:r>
          </w:p>
        </w:tc>
      </w:tr>
      <w:bookmarkEnd w:id="20"/>
    </w:tbl>
    <w:p w:rsidR="00E16EF1" w:rsidRPr="008664EA" w:rsidRDefault="00E16EF1" w:rsidP="00E16EF1">
      <w:pPr>
        <w:sectPr w:rsidR="00E16EF1" w:rsidRPr="008664EA">
          <w:pgSz w:w="16838" w:h="11906" w:orient="landscape"/>
          <w:pgMar w:top="1800" w:right="1440" w:bottom="1800" w:left="1440" w:header="851" w:footer="992" w:gutter="0"/>
          <w:cols w:space="720"/>
          <w:docGrid w:type="lines" w:linePitch="312"/>
        </w:sectPr>
      </w:pPr>
    </w:p>
    <w:p w:rsidR="00E16EF1" w:rsidRPr="008664EA" w:rsidRDefault="00E16EF1" w:rsidP="00E16EF1">
      <w:bookmarkStart w:id="22" w:name="PO_part2Table6and7"/>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627"/>
        <w:gridCol w:w="5036"/>
        <w:gridCol w:w="4510"/>
      </w:tblGrid>
      <w:tr w:rsidR="00E16EF1" w:rsidRPr="008664EA" w:rsidTr="00FA0DBA">
        <w:trPr>
          <w:cantSplit/>
          <w:trHeight w:val="390"/>
          <w:tblHeader/>
          <w:jc w:val="center"/>
        </w:trPr>
        <w:tc>
          <w:tcPr>
            <w:tcW w:w="14173" w:type="dxa"/>
            <w:gridSpan w:val="3"/>
            <w:tcBorders>
              <w:top w:val="nil"/>
              <w:left w:val="nil"/>
              <w:bottom w:val="nil"/>
              <w:right w:val="nil"/>
            </w:tcBorders>
            <w:vAlign w:val="bottom"/>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表6</w:t>
            </w:r>
          </w:p>
        </w:tc>
      </w:tr>
      <w:tr w:rsidR="00E16EF1" w:rsidRPr="008664EA" w:rsidTr="00FA0DBA">
        <w:trPr>
          <w:cantSplit/>
          <w:trHeight w:val="495"/>
          <w:tblHeader/>
          <w:jc w:val="center"/>
        </w:trPr>
        <w:tc>
          <w:tcPr>
            <w:tcW w:w="14173" w:type="dxa"/>
            <w:gridSpan w:val="3"/>
            <w:tcBorders>
              <w:top w:val="nil"/>
              <w:left w:val="nil"/>
              <w:bottom w:val="nil"/>
              <w:right w:val="nil"/>
            </w:tcBorders>
            <w:shd w:val="clear" w:color="auto" w:fill="FFFFFF"/>
            <w:vAlign w:val="center"/>
          </w:tcPr>
          <w:p w:rsidR="00E16EF1" w:rsidRPr="008664EA" w:rsidRDefault="00E16EF1" w:rsidP="00C23124">
            <w:pPr>
              <w:widowControl/>
              <w:jc w:val="center"/>
              <w:textAlignment w:val="center"/>
              <w:rPr>
                <w:rFonts w:ascii="宋体" w:hAnsi="宋体" w:cs="宋体"/>
                <w:b/>
                <w:sz w:val="24"/>
              </w:rPr>
            </w:pPr>
            <w:r w:rsidRPr="008664EA">
              <w:rPr>
                <w:rFonts w:ascii="宋体" w:hAnsi="宋体" w:cs="宋体" w:hint="eastAsia"/>
                <w:b/>
                <w:kern w:val="0"/>
                <w:sz w:val="24"/>
              </w:rPr>
              <w:t>一般公共预算基本支出情况表（按经济分类款级科目）</w:t>
            </w:r>
          </w:p>
        </w:tc>
      </w:tr>
      <w:tr w:rsidR="00E16EF1" w:rsidRPr="008664EA" w:rsidTr="00FA0DBA">
        <w:trPr>
          <w:cantSplit/>
          <w:trHeight w:val="390"/>
          <w:tblHeader/>
          <w:jc w:val="center"/>
        </w:trPr>
        <w:tc>
          <w:tcPr>
            <w:tcW w:w="9663" w:type="dxa"/>
            <w:gridSpan w:val="2"/>
            <w:tcBorders>
              <w:top w:val="nil"/>
              <w:left w:val="nil"/>
              <w:right w:val="nil"/>
            </w:tcBorders>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单位名称：</w:t>
            </w:r>
            <w:bookmarkStart w:id="23" w:name="PO_part2Table6DivName1"/>
            <w:r w:rsidRPr="008664EA">
              <w:rPr>
                <w:rFonts w:ascii="宋体" w:hAnsi="宋体" w:cs="宋体" w:hint="eastAsia"/>
                <w:kern w:val="0"/>
                <w:sz w:val="18"/>
                <w:szCs w:val="18"/>
              </w:rPr>
              <w:t xml:space="preserve"> 开发区教育事务指导中心 </w:t>
            </w:r>
            <w:bookmarkEnd w:id="23"/>
          </w:p>
        </w:tc>
        <w:tc>
          <w:tcPr>
            <w:tcW w:w="4510" w:type="dxa"/>
            <w:tcBorders>
              <w:top w:val="nil"/>
              <w:left w:val="nil"/>
              <w:right w:val="nil"/>
            </w:tcBorders>
            <w:shd w:val="clear" w:color="auto" w:fill="FFFFFF"/>
            <w:vAlign w:val="center"/>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单位：万元</w:t>
            </w:r>
          </w:p>
        </w:tc>
      </w:tr>
      <w:tr w:rsidR="00E16EF1" w:rsidRPr="008664EA" w:rsidTr="00FA0DBA">
        <w:trPr>
          <w:cantSplit/>
          <w:trHeight w:val="495"/>
          <w:tblHeader/>
          <w:jc w:val="center"/>
        </w:trPr>
        <w:tc>
          <w:tcPr>
            <w:tcW w:w="4627"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部门预算支出经济科目</w:t>
            </w:r>
          </w:p>
        </w:tc>
        <w:tc>
          <w:tcPr>
            <w:tcW w:w="5036"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政府预算支出经济科目</w:t>
            </w:r>
          </w:p>
        </w:tc>
        <w:tc>
          <w:tcPr>
            <w:tcW w:w="4510"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预算</w:t>
            </w:r>
          </w:p>
        </w:tc>
      </w:tr>
      <w:tr w:rsidR="00E16EF1" w:rsidRPr="008664EA" w:rsidTr="00FA0DBA">
        <w:trPr>
          <w:cantSplit/>
          <w:trHeight w:val="495"/>
          <w:jc w:val="center"/>
        </w:trPr>
        <w:tc>
          <w:tcPr>
            <w:tcW w:w="4627" w:type="dxa"/>
            <w:shd w:val="clear" w:color="auto" w:fill="FFFFFF"/>
            <w:vAlign w:val="center"/>
          </w:tcPr>
          <w:p w:rsidR="00E16EF1" w:rsidRPr="008664EA" w:rsidRDefault="00E16EF1" w:rsidP="00153892">
            <w:pPr>
              <w:widowControl/>
              <w:jc w:val="center"/>
              <w:textAlignment w:val="center"/>
              <w:rPr>
                <w:rFonts w:ascii="宋体" w:hAnsi="宋体" w:cs="宋体"/>
                <w:sz w:val="18"/>
                <w:szCs w:val="18"/>
              </w:rPr>
            </w:pPr>
          </w:p>
        </w:tc>
        <w:tc>
          <w:tcPr>
            <w:tcW w:w="5036" w:type="dxa"/>
            <w:shd w:val="clear" w:color="auto" w:fill="FFFFFF"/>
            <w:vAlign w:val="center"/>
          </w:tcPr>
          <w:p w:rsidR="00E16EF1" w:rsidRPr="008664EA" w:rsidRDefault="00E16EF1" w:rsidP="00153892">
            <w:pPr>
              <w:jc w:val="center"/>
              <w:rPr>
                <w:rFonts w:ascii="宋体" w:hAnsi="宋体" w:cs="宋体"/>
                <w:sz w:val="18"/>
                <w:szCs w:val="18"/>
              </w:rPr>
            </w:pPr>
            <w:r w:rsidRPr="008664EA">
              <w:rPr>
                <w:rFonts w:ascii="宋体" w:hAnsi="宋体" w:cs="宋体" w:hint="eastAsia"/>
                <w:kern w:val="0"/>
                <w:sz w:val="18"/>
                <w:szCs w:val="18"/>
              </w:rPr>
              <w:t>合    计</w:t>
            </w:r>
          </w:p>
        </w:tc>
        <w:tc>
          <w:tcPr>
            <w:tcW w:w="4510" w:type="dxa"/>
            <w:shd w:val="clear" w:color="auto" w:fill="FFFFFF"/>
            <w:vAlign w:val="center"/>
          </w:tcPr>
          <w:p w:rsidR="00E16EF1" w:rsidRPr="008664EA" w:rsidRDefault="00153892" w:rsidP="00153892">
            <w:pPr>
              <w:jc w:val="center"/>
              <w:rPr>
                <w:sz w:val="20"/>
                <w:szCs w:val="20"/>
              </w:rPr>
            </w:pPr>
            <w:r w:rsidRPr="008664EA">
              <w:rPr>
                <w:rFonts w:hint="eastAsia"/>
                <w:sz w:val="20"/>
                <w:szCs w:val="20"/>
              </w:rPr>
              <w:t>1456.06</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[301]</w:t>
            </w:r>
            <w:r>
              <w:rPr>
                <w:rFonts w:cs="Calibri"/>
                <w:color w:val="000000"/>
                <w:sz w:val="20"/>
                <w:szCs w:val="20"/>
              </w:rPr>
              <w:t>工资福利支出</w:t>
            </w:r>
          </w:p>
        </w:tc>
        <w:tc>
          <w:tcPr>
            <w:tcW w:w="5036" w:type="dxa"/>
            <w:shd w:val="clear" w:color="auto" w:fill="FFFFFF"/>
            <w:vAlign w:val="center"/>
          </w:tcPr>
          <w:p w:rsidR="00334BBD" w:rsidRDefault="00334BBD">
            <w:pPr>
              <w:rPr>
                <w:rFonts w:ascii="宋体" w:hAnsi="宋体" w:cs="宋体"/>
                <w:color w:val="000000"/>
                <w:sz w:val="22"/>
                <w:szCs w:val="22"/>
              </w:rPr>
            </w:pPr>
            <w:r>
              <w:rPr>
                <w:rFonts w:hint="eastAsia"/>
                <w:color w:val="000000"/>
                <w:sz w:val="22"/>
                <w:szCs w:val="22"/>
              </w:rPr>
              <w:t xml:space="preserve">　</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1226.66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[30101]</w:t>
            </w:r>
            <w:r>
              <w:rPr>
                <w:rFonts w:cs="Calibri" w:hint="eastAsia"/>
                <w:color w:val="000000"/>
                <w:sz w:val="20"/>
                <w:szCs w:val="20"/>
              </w:rPr>
              <w:t>基本工资</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[50501]</w:t>
            </w:r>
            <w:r>
              <w:rPr>
                <w:rFonts w:cs="Calibri" w:hint="eastAsia"/>
                <w:color w:val="000000"/>
                <w:sz w:val="20"/>
                <w:szCs w:val="20"/>
              </w:rPr>
              <w:t>工资福利支出</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120.10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[30102]</w:t>
            </w:r>
            <w:r>
              <w:rPr>
                <w:rFonts w:cs="Calibri" w:hint="eastAsia"/>
                <w:color w:val="000000"/>
                <w:sz w:val="20"/>
                <w:szCs w:val="20"/>
              </w:rPr>
              <w:t>津贴补贴</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[50501]</w:t>
            </w:r>
            <w:r>
              <w:rPr>
                <w:rFonts w:cs="Calibri" w:hint="eastAsia"/>
                <w:color w:val="000000"/>
                <w:sz w:val="20"/>
                <w:szCs w:val="20"/>
              </w:rPr>
              <w:t>工资福利支出</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10.68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[30107]</w:t>
            </w:r>
            <w:r>
              <w:rPr>
                <w:rFonts w:cs="Calibri" w:hint="eastAsia"/>
                <w:color w:val="000000"/>
                <w:sz w:val="20"/>
                <w:szCs w:val="20"/>
              </w:rPr>
              <w:t>绩效工资</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[50501]</w:t>
            </w:r>
            <w:r>
              <w:rPr>
                <w:rFonts w:cs="Calibri" w:hint="eastAsia"/>
                <w:color w:val="000000"/>
                <w:sz w:val="20"/>
                <w:szCs w:val="20"/>
              </w:rPr>
              <w:t>工资福利支出</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384.52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[30108]</w:t>
            </w:r>
            <w:r>
              <w:rPr>
                <w:rFonts w:cs="Calibri" w:hint="eastAsia"/>
                <w:color w:val="000000"/>
                <w:sz w:val="20"/>
                <w:szCs w:val="20"/>
              </w:rPr>
              <w:t>机关事业单位基本养老保险缴费</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[50501]</w:t>
            </w:r>
            <w:r>
              <w:rPr>
                <w:rFonts w:cs="Calibri" w:hint="eastAsia"/>
                <w:color w:val="000000"/>
                <w:sz w:val="20"/>
                <w:szCs w:val="20"/>
              </w:rPr>
              <w:t>工资福利支出</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113.28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[30109]</w:t>
            </w:r>
            <w:r>
              <w:rPr>
                <w:rFonts w:cs="Calibri" w:hint="eastAsia"/>
                <w:color w:val="000000"/>
                <w:sz w:val="20"/>
                <w:szCs w:val="20"/>
              </w:rPr>
              <w:t>职业年金缴费</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[50501]</w:t>
            </w:r>
            <w:r>
              <w:rPr>
                <w:rFonts w:cs="Calibri" w:hint="eastAsia"/>
                <w:color w:val="000000"/>
                <w:sz w:val="20"/>
                <w:szCs w:val="20"/>
              </w:rPr>
              <w:t>工资福利支出</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44.51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[30110]</w:t>
            </w:r>
            <w:r>
              <w:rPr>
                <w:rFonts w:cs="Calibri" w:hint="eastAsia"/>
                <w:color w:val="000000"/>
                <w:sz w:val="20"/>
                <w:szCs w:val="20"/>
              </w:rPr>
              <w:t>职工基本医疗保险缴费</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[50501]</w:t>
            </w:r>
            <w:r>
              <w:rPr>
                <w:rFonts w:cs="Calibri" w:hint="eastAsia"/>
                <w:color w:val="000000"/>
                <w:sz w:val="20"/>
                <w:szCs w:val="20"/>
              </w:rPr>
              <w:t>工资福利支出</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46.21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[30113]</w:t>
            </w:r>
            <w:r>
              <w:rPr>
                <w:rFonts w:cs="Calibri" w:hint="eastAsia"/>
                <w:color w:val="000000"/>
                <w:sz w:val="20"/>
                <w:szCs w:val="20"/>
              </w:rPr>
              <w:t>住房公积金</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[50501]</w:t>
            </w:r>
            <w:r>
              <w:rPr>
                <w:rFonts w:cs="Calibri" w:hint="eastAsia"/>
                <w:color w:val="000000"/>
                <w:sz w:val="20"/>
                <w:szCs w:val="20"/>
              </w:rPr>
              <w:t>工资福利支出</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110.36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[30199]</w:t>
            </w:r>
            <w:r>
              <w:rPr>
                <w:rFonts w:cs="Calibri" w:hint="eastAsia"/>
                <w:color w:val="000000"/>
                <w:sz w:val="20"/>
                <w:szCs w:val="20"/>
              </w:rPr>
              <w:t>其他工资福利支出</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[50501]</w:t>
            </w:r>
            <w:r>
              <w:rPr>
                <w:rFonts w:cs="Calibri" w:hint="eastAsia"/>
                <w:color w:val="000000"/>
                <w:sz w:val="20"/>
                <w:szCs w:val="20"/>
              </w:rPr>
              <w:t>工资福利支出</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397.00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[302]</w:t>
            </w:r>
            <w:r>
              <w:rPr>
                <w:rFonts w:cs="Calibri" w:hint="eastAsia"/>
                <w:color w:val="000000"/>
                <w:sz w:val="20"/>
                <w:szCs w:val="20"/>
              </w:rPr>
              <w:t>商品和服务支出</w:t>
            </w:r>
          </w:p>
        </w:tc>
        <w:tc>
          <w:tcPr>
            <w:tcW w:w="5036" w:type="dxa"/>
            <w:shd w:val="clear" w:color="auto" w:fill="FFFFFF"/>
            <w:vAlign w:val="center"/>
          </w:tcPr>
          <w:p w:rsidR="00334BBD" w:rsidRDefault="00334BBD">
            <w:pPr>
              <w:jc w:val="center"/>
              <w:rPr>
                <w:rFonts w:cs="Calibri"/>
                <w:color w:val="000000"/>
                <w:sz w:val="20"/>
                <w:szCs w:val="20"/>
              </w:rPr>
            </w:pPr>
            <w:r>
              <w:rPr>
                <w:rFonts w:cs="Calibri"/>
                <w:color w:val="000000"/>
                <w:sz w:val="20"/>
                <w:szCs w:val="20"/>
              </w:rPr>
              <w:t xml:space="preserve">　</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26.00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lastRenderedPageBreak/>
              <w:t>[30201]</w:t>
            </w:r>
            <w:r>
              <w:rPr>
                <w:rFonts w:cs="Calibri" w:hint="eastAsia"/>
                <w:color w:val="000000"/>
                <w:sz w:val="20"/>
                <w:szCs w:val="20"/>
              </w:rPr>
              <w:t>办公费</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[50502]</w:t>
            </w:r>
            <w:r>
              <w:rPr>
                <w:rFonts w:cs="Calibri" w:hint="eastAsia"/>
                <w:color w:val="000000"/>
                <w:sz w:val="20"/>
                <w:szCs w:val="20"/>
              </w:rPr>
              <w:t>商品和服务支出</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25.00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[30217]</w:t>
            </w:r>
            <w:r>
              <w:rPr>
                <w:rFonts w:cs="Calibri" w:hint="eastAsia"/>
                <w:color w:val="000000"/>
                <w:sz w:val="20"/>
                <w:szCs w:val="20"/>
              </w:rPr>
              <w:t>公务接待费</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[50502]</w:t>
            </w:r>
            <w:r>
              <w:rPr>
                <w:rFonts w:cs="Calibri" w:hint="eastAsia"/>
                <w:color w:val="000000"/>
                <w:sz w:val="20"/>
                <w:szCs w:val="20"/>
              </w:rPr>
              <w:t>商品和服务支出</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1.00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[303]</w:t>
            </w:r>
            <w:r>
              <w:rPr>
                <w:rFonts w:cs="Calibri" w:hint="eastAsia"/>
                <w:color w:val="000000"/>
                <w:sz w:val="20"/>
                <w:szCs w:val="20"/>
              </w:rPr>
              <w:t>对个人和家庭的补助</w:t>
            </w:r>
          </w:p>
        </w:tc>
        <w:tc>
          <w:tcPr>
            <w:tcW w:w="5036" w:type="dxa"/>
            <w:shd w:val="clear" w:color="auto" w:fill="FFFFFF"/>
            <w:vAlign w:val="center"/>
          </w:tcPr>
          <w:p w:rsidR="00334BBD" w:rsidRDefault="00334BBD">
            <w:pPr>
              <w:jc w:val="center"/>
              <w:rPr>
                <w:rFonts w:cs="Calibri"/>
                <w:color w:val="000000"/>
                <w:sz w:val="20"/>
                <w:szCs w:val="20"/>
              </w:rPr>
            </w:pPr>
            <w:r>
              <w:rPr>
                <w:rFonts w:cs="Calibri"/>
                <w:color w:val="000000"/>
                <w:sz w:val="20"/>
                <w:szCs w:val="20"/>
              </w:rPr>
              <w:t xml:space="preserve">　</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203.39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[30302]</w:t>
            </w:r>
            <w:r>
              <w:rPr>
                <w:rFonts w:cs="Calibri" w:hint="eastAsia"/>
                <w:color w:val="000000"/>
                <w:sz w:val="20"/>
                <w:szCs w:val="20"/>
              </w:rPr>
              <w:t>退休费</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[50905]</w:t>
            </w:r>
            <w:r>
              <w:rPr>
                <w:rFonts w:cs="Calibri" w:hint="eastAsia"/>
                <w:color w:val="000000"/>
                <w:sz w:val="20"/>
                <w:szCs w:val="20"/>
              </w:rPr>
              <w:t>离退休费</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43.33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[30309]</w:t>
            </w:r>
            <w:r>
              <w:rPr>
                <w:rFonts w:cs="Calibri" w:hint="eastAsia"/>
                <w:color w:val="000000"/>
                <w:sz w:val="20"/>
                <w:szCs w:val="20"/>
              </w:rPr>
              <w:t>奖励金</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[50901]</w:t>
            </w:r>
            <w:r>
              <w:rPr>
                <w:rFonts w:cs="Calibri" w:hint="eastAsia"/>
                <w:color w:val="000000"/>
                <w:sz w:val="20"/>
                <w:szCs w:val="20"/>
              </w:rPr>
              <w:t>社会福利和救助</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18.55 </w:t>
            </w:r>
          </w:p>
        </w:tc>
      </w:tr>
      <w:tr w:rsidR="00334BBD" w:rsidRPr="008664EA" w:rsidTr="00FA0DBA">
        <w:trPr>
          <w:cantSplit/>
          <w:trHeight w:val="495"/>
          <w:jc w:val="center"/>
        </w:trPr>
        <w:tc>
          <w:tcPr>
            <w:tcW w:w="4627" w:type="dxa"/>
            <w:shd w:val="clear" w:color="auto" w:fill="FFFFFF"/>
            <w:vAlign w:val="center"/>
          </w:tcPr>
          <w:p w:rsidR="00334BBD" w:rsidRDefault="00334BBD">
            <w:pPr>
              <w:rPr>
                <w:rFonts w:cs="Calibri"/>
                <w:color w:val="000000"/>
                <w:sz w:val="20"/>
                <w:szCs w:val="20"/>
              </w:rPr>
            </w:pPr>
            <w:r>
              <w:rPr>
                <w:rFonts w:cs="Calibri"/>
                <w:color w:val="000000"/>
                <w:sz w:val="20"/>
                <w:szCs w:val="20"/>
              </w:rPr>
              <w:t>[30399]</w:t>
            </w:r>
            <w:r>
              <w:rPr>
                <w:rFonts w:cs="Calibri" w:hint="eastAsia"/>
                <w:color w:val="000000"/>
                <w:sz w:val="20"/>
                <w:szCs w:val="20"/>
              </w:rPr>
              <w:t>其他对个人和家庭的补助</w:t>
            </w:r>
          </w:p>
        </w:tc>
        <w:tc>
          <w:tcPr>
            <w:tcW w:w="5036" w:type="dxa"/>
            <w:shd w:val="clear" w:color="auto" w:fill="FFFFFF"/>
            <w:vAlign w:val="center"/>
          </w:tcPr>
          <w:p w:rsidR="00334BBD" w:rsidRDefault="00334BBD">
            <w:pPr>
              <w:rPr>
                <w:rFonts w:cs="Calibri"/>
                <w:color w:val="000000"/>
                <w:sz w:val="20"/>
                <w:szCs w:val="20"/>
              </w:rPr>
            </w:pPr>
            <w:r>
              <w:rPr>
                <w:rFonts w:cs="Calibri"/>
                <w:color w:val="000000"/>
                <w:sz w:val="20"/>
                <w:szCs w:val="20"/>
              </w:rPr>
              <w:t>[50999]</w:t>
            </w:r>
            <w:r>
              <w:rPr>
                <w:rFonts w:cs="Calibri" w:hint="eastAsia"/>
                <w:color w:val="000000"/>
                <w:sz w:val="20"/>
                <w:szCs w:val="20"/>
              </w:rPr>
              <w:t>其他对个人和家庭的补助</w:t>
            </w:r>
          </w:p>
        </w:tc>
        <w:tc>
          <w:tcPr>
            <w:tcW w:w="4510" w:type="dxa"/>
            <w:shd w:val="clear" w:color="auto" w:fill="FFFFFF"/>
            <w:vAlign w:val="center"/>
          </w:tcPr>
          <w:p w:rsidR="00334BBD" w:rsidRDefault="00334BBD">
            <w:pPr>
              <w:jc w:val="center"/>
              <w:rPr>
                <w:rFonts w:cs="Calibri"/>
                <w:color w:val="000000"/>
                <w:sz w:val="22"/>
                <w:szCs w:val="22"/>
              </w:rPr>
            </w:pPr>
            <w:r>
              <w:rPr>
                <w:rFonts w:cs="Calibri"/>
                <w:color w:val="000000"/>
                <w:sz w:val="22"/>
                <w:szCs w:val="22"/>
              </w:rPr>
              <w:t xml:space="preserve">141.51 </w:t>
            </w:r>
          </w:p>
        </w:tc>
      </w:tr>
      <w:bookmarkEnd w:id="22"/>
    </w:tbl>
    <w:p w:rsidR="00E16EF1" w:rsidRPr="008664EA" w:rsidRDefault="00E16EF1" w:rsidP="00E16EF1">
      <w:pPr>
        <w:rPr>
          <w:rFonts w:ascii="宋体" w:hAnsi="宋体" w:cs="宋体"/>
          <w:kern w:val="0"/>
          <w:sz w:val="18"/>
          <w:szCs w:val="18"/>
        </w:rPr>
        <w:sectPr w:rsidR="00E16EF1" w:rsidRPr="008664EA">
          <w:pgSz w:w="16838" w:h="11906" w:orient="landscape"/>
          <w:pgMar w:top="1800" w:right="1440" w:bottom="1800" w:left="1440" w:header="851" w:footer="992" w:gutter="0"/>
          <w:cols w:space="720"/>
          <w:docGrid w:type="lines" w:linePitch="312"/>
        </w:sectPr>
      </w:pPr>
    </w:p>
    <w:p w:rsidR="00E16EF1" w:rsidRPr="008664EA" w:rsidRDefault="00E16EF1" w:rsidP="00E16EF1">
      <w:bookmarkStart w:id="24" w:name="PO_part2Table8"/>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4855"/>
        <w:gridCol w:w="1490"/>
        <w:gridCol w:w="1489"/>
        <w:gridCol w:w="1490"/>
        <w:gridCol w:w="4849"/>
      </w:tblGrid>
      <w:tr w:rsidR="00E16EF1" w:rsidRPr="008664EA" w:rsidTr="00D42913">
        <w:trPr>
          <w:trHeight w:val="390"/>
          <w:jc w:val="center"/>
        </w:trPr>
        <w:tc>
          <w:tcPr>
            <w:tcW w:w="14173" w:type="dxa"/>
            <w:gridSpan w:val="5"/>
            <w:tcBorders>
              <w:top w:val="nil"/>
              <w:left w:val="nil"/>
              <w:bottom w:val="nil"/>
              <w:right w:val="nil"/>
            </w:tcBorders>
            <w:vAlign w:val="bottom"/>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表7</w:t>
            </w:r>
          </w:p>
        </w:tc>
      </w:tr>
      <w:tr w:rsidR="00E16EF1" w:rsidRPr="008664EA" w:rsidTr="00D42913">
        <w:trPr>
          <w:trHeight w:val="495"/>
          <w:jc w:val="center"/>
        </w:trPr>
        <w:tc>
          <w:tcPr>
            <w:tcW w:w="14173" w:type="dxa"/>
            <w:gridSpan w:val="5"/>
            <w:tcBorders>
              <w:top w:val="nil"/>
              <w:left w:val="nil"/>
              <w:bottom w:val="nil"/>
              <w:right w:val="nil"/>
            </w:tcBorders>
            <w:shd w:val="clear" w:color="auto" w:fill="FFFFFF"/>
            <w:vAlign w:val="center"/>
          </w:tcPr>
          <w:p w:rsidR="00E16EF1" w:rsidRPr="008664EA" w:rsidRDefault="00E16EF1" w:rsidP="00C23124">
            <w:pPr>
              <w:widowControl/>
              <w:jc w:val="center"/>
              <w:textAlignment w:val="center"/>
              <w:rPr>
                <w:rFonts w:ascii="宋体" w:hAnsi="宋体" w:cs="宋体"/>
                <w:b/>
                <w:sz w:val="24"/>
              </w:rPr>
            </w:pPr>
            <w:r w:rsidRPr="008664EA">
              <w:rPr>
                <w:rFonts w:ascii="宋体" w:hAnsi="宋体" w:cs="宋体" w:hint="eastAsia"/>
                <w:b/>
                <w:kern w:val="0"/>
                <w:sz w:val="24"/>
              </w:rPr>
              <w:t>财政拨款安排的行政经费及“三公”经费预算表</w:t>
            </w:r>
          </w:p>
        </w:tc>
      </w:tr>
      <w:tr w:rsidR="00E16EF1" w:rsidRPr="008664EA" w:rsidTr="00D42913">
        <w:trPr>
          <w:trHeight w:val="390"/>
          <w:jc w:val="center"/>
        </w:trPr>
        <w:tc>
          <w:tcPr>
            <w:tcW w:w="6345" w:type="dxa"/>
            <w:gridSpan w:val="2"/>
            <w:tcBorders>
              <w:top w:val="nil"/>
              <w:left w:val="nil"/>
              <w:right w:val="nil"/>
            </w:tcBorders>
            <w:shd w:val="clear" w:color="auto" w:fill="FFFFFF"/>
            <w:vAlign w:val="center"/>
          </w:tcPr>
          <w:p w:rsidR="00E16EF1" w:rsidRPr="008664EA" w:rsidRDefault="00E16EF1" w:rsidP="00C23124">
            <w:pPr>
              <w:jc w:val="left"/>
              <w:rPr>
                <w:rFonts w:ascii="宋体" w:hAnsi="宋体" w:cs="宋体"/>
                <w:sz w:val="18"/>
                <w:szCs w:val="18"/>
              </w:rPr>
            </w:pPr>
            <w:r w:rsidRPr="008664EA">
              <w:rPr>
                <w:rFonts w:ascii="宋体" w:hAnsi="宋体" w:cs="宋体" w:hint="eastAsia"/>
                <w:kern w:val="0"/>
                <w:sz w:val="18"/>
                <w:szCs w:val="18"/>
              </w:rPr>
              <w:t>单位名称：</w:t>
            </w:r>
            <w:bookmarkStart w:id="25" w:name="PO_part2Table8DivName1"/>
            <w:r w:rsidRPr="008664EA">
              <w:rPr>
                <w:rFonts w:ascii="宋体" w:hAnsi="宋体" w:cs="宋体" w:hint="eastAsia"/>
                <w:kern w:val="0"/>
                <w:sz w:val="18"/>
                <w:szCs w:val="18"/>
              </w:rPr>
              <w:t xml:space="preserve"> 开发区教育事务指导中心 </w:t>
            </w:r>
            <w:bookmarkEnd w:id="25"/>
          </w:p>
        </w:tc>
        <w:tc>
          <w:tcPr>
            <w:tcW w:w="7828" w:type="dxa"/>
            <w:gridSpan w:val="3"/>
            <w:tcBorders>
              <w:top w:val="nil"/>
              <w:left w:val="nil"/>
              <w:right w:val="nil"/>
            </w:tcBorders>
            <w:shd w:val="clear" w:color="auto" w:fill="FFFFFF"/>
            <w:vAlign w:val="center"/>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单位：万元</w:t>
            </w:r>
          </w:p>
        </w:tc>
      </w:tr>
      <w:tr w:rsidR="00E16EF1" w:rsidRPr="008664EA" w:rsidTr="00D42913">
        <w:trPr>
          <w:trHeight w:val="795"/>
          <w:jc w:val="center"/>
        </w:trPr>
        <w:tc>
          <w:tcPr>
            <w:tcW w:w="4855"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项        目</w:t>
            </w:r>
          </w:p>
        </w:tc>
        <w:tc>
          <w:tcPr>
            <w:tcW w:w="1490"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合计</w:t>
            </w:r>
          </w:p>
        </w:tc>
        <w:tc>
          <w:tcPr>
            <w:tcW w:w="1489"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一般公共预算</w:t>
            </w:r>
          </w:p>
        </w:tc>
        <w:tc>
          <w:tcPr>
            <w:tcW w:w="1490"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政府性基金预算</w:t>
            </w:r>
          </w:p>
        </w:tc>
        <w:tc>
          <w:tcPr>
            <w:tcW w:w="4849"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国有资本经营预算</w:t>
            </w:r>
          </w:p>
        </w:tc>
      </w:tr>
      <w:tr w:rsidR="00E16EF1" w:rsidRPr="008664EA" w:rsidTr="00D42913">
        <w:trPr>
          <w:trHeight w:val="495"/>
          <w:jc w:val="center"/>
        </w:trPr>
        <w:tc>
          <w:tcPr>
            <w:tcW w:w="4855"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行政经费</w:t>
            </w:r>
          </w:p>
        </w:tc>
        <w:tc>
          <w:tcPr>
            <w:tcW w:w="1490" w:type="dxa"/>
            <w:shd w:val="clear" w:color="auto" w:fill="FFFFFF"/>
            <w:vAlign w:val="center"/>
          </w:tcPr>
          <w:p w:rsidR="00E16EF1" w:rsidRPr="008664EA" w:rsidRDefault="00E16EF1" w:rsidP="002A2E5B">
            <w:pPr>
              <w:jc w:val="center"/>
              <w:rPr>
                <w:rFonts w:ascii="宋体" w:hAnsi="宋体" w:cs="宋体"/>
                <w:sz w:val="18"/>
                <w:szCs w:val="18"/>
              </w:rPr>
            </w:pPr>
            <w:r w:rsidRPr="008664EA">
              <w:rPr>
                <w:rFonts w:ascii="宋体" w:hAnsi="宋体" w:cs="宋体" w:hint="eastAsia"/>
                <w:sz w:val="18"/>
                <w:szCs w:val="18"/>
              </w:rPr>
              <w:t>0.00</w:t>
            </w:r>
          </w:p>
        </w:tc>
        <w:tc>
          <w:tcPr>
            <w:tcW w:w="148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1490"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484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r>
      <w:tr w:rsidR="00E16EF1" w:rsidRPr="008664EA" w:rsidTr="00D42913">
        <w:trPr>
          <w:trHeight w:val="495"/>
          <w:jc w:val="center"/>
        </w:trPr>
        <w:tc>
          <w:tcPr>
            <w:tcW w:w="4855"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“三公”经费</w:t>
            </w:r>
          </w:p>
        </w:tc>
        <w:tc>
          <w:tcPr>
            <w:tcW w:w="1490" w:type="dxa"/>
            <w:shd w:val="clear" w:color="auto" w:fill="FFFFFF"/>
            <w:vAlign w:val="center"/>
          </w:tcPr>
          <w:p w:rsidR="00E16EF1" w:rsidRPr="008664EA" w:rsidRDefault="00370053" w:rsidP="002A2E5B">
            <w:pPr>
              <w:jc w:val="center"/>
            </w:pPr>
            <w:r w:rsidRPr="008664EA">
              <w:rPr>
                <w:rFonts w:ascii="宋体" w:hAnsi="宋体" w:cs="宋体" w:hint="eastAsia"/>
                <w:sz w:val="18"/>
                <w:szCs w:val="18"/>
              </w:rPr>
              <w:t>1</w:t>
            </w:r>
            <w:r w:rsidR="00D42913" w:rsidRPr="008664EA">
              <w:rPr>
                <w:rFonts w:ascii="宋体" w:hAnsi="宋体" w:cs="宋体" w:hint="eastAsia"/>
                <w:sz w:val="18"/>
                <w:szCs w:val="18"/>
              </w:rPr>
              <w:t>.00</w:t>
            </w:r>
          </w:p>
        </w:tc>
        <w:tc>
          <w:tcPr>
            <w:tcW w:w="1489" w:type="dxa"/>
            <w:shd w:val="clear" w:color="auto" w:fill="FFFFFF"/>
            <w:vAlign w:val="center"/>
          </w:tcPr>
          <w:p w:rsidR="00D42913" w:rsidRPr="008664EA" w:rsidRDefault="00D42913" w:rsidP="002A2E5B">
            <w:pPr>
              <w:jc w:val="center"/>
              <w:rPr>
                <w:rFonts w:ascii="宋体" w:hAnsi="宋体" w:cs="宋体"/>
                <w:sz w:val="18"/>
                <w:szCs w:val="18"/>
              </w:rPr>
            </w:pPr>
            <w:r w:rsidRPr="008664EA">
              <w:rPr>
                <w:rFonts w:ascii="宋体" w:hAnsi="宋体" w:cs="宋体" w:hint="eastAsia"/>
                <w:sz w:val="18"/>
                <w:szCs w:val="18"/>
              </w:rPr>
              <w:t>1.00</w:t>
            </w:r>
          </w:p>
        </w:tc>
        <w:tc>
          <w:tcPr>
            <w:tcW w:w="1490"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484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r>
      <w:tr w:rsidR="00E16EF1" w:rsidRPr="008664EA" w:rsidTr="00D42913">
        <w:trPr>
          <w:trHeight w:val="495"/>
          <w:jc w:val="center"/>
        </w:trPr>
        <w:tc>
          <w:tcPr>
            <w:tcW w:w="4855"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 xml:space="preserve">      其中：（一）因公出国（境）支出</w:t>
            </w:r>
          </w:p>
        </w:tc>
        <w:tc>
          <w:tcPr>
            <w:tcW w:w="1490"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148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1490"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484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r>
      <w:tr w:rsidR="00E16EF1" w:rsidRPr="008664EA" w:rsidTr="00D42913">
        <w:trPr>
          <w:trHeight w:val="495"/>
          <w:jc w:val="center"/>
        </w:trPr>
        <w:tc>
          <w:tcPr>
            <w:tcW w:w="4855"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 xml:space="preserve">            （二）公务用车购置及运行维护支出</w:t>
            </w:r>
          </w:p>
        </w:tc>
        <w:tc>
          <w:tcPr>
            <w:tcW w:w="1490"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148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1490"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484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r>
      <w:tr w:rsidR="00E16EF1" w:rsidRPr="008664EA" w:rsidTr="00D42913">
        <w:trPr>
          <w:trHeight w:val="495"/>
          <w:jc w:val="center"/>
        </w:trPr>
        <w:tc>
          <w:tcPr>
            <w:tcW w:w="4855"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 xml:space="preserve">                  1.公务用车购置</w:t>
            </w:r>
          </w:p>
        </w:tc>
        <w:tc>
          <w:tcPr>
            <w:tcW w:w="1490"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148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1490"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484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r>
      <w:tr w:rsidR="00E16EF1" w:rsidRPr="008664EA" w:rsidTr="00D42913">
        <w:trPr>
          <w:trHeight w:val="495"/>
          <w:jc w:val="center"/>
        </w:trPr>
        <w:tc>
          <w:tcPr>
            <w:tcW w:w="4855" w:type="dxa"/>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 xml:space="preserve">                  2.公务用车运行维护费</w:t>
            </w:r>
          </w:p>
        </w:tc>
        <w:tc>
          <w:tcPr>
            <w:tcW w:w="1490"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148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1490"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c>
          <w:tcPr>
            <w:tcW w:w="4849" w:type="dxa"/>
            <w:shd w:val="clear" w:color="auto" w:fill="FFFFFF"/>
            <w:vAlign w:val="center"/>
          </w:tcPr>
          <w:p w:rsidR="00E16EF1" w:rsidRPr="008664EA" w:rsidRDefault="00E16EF1" w:rsidP="002A2E5B">
            <w:pPr>
              <w:jc w:val="center"/>
            </w:pPr>
            <w:r w:rsidRPr="008664EA">
              <w:rPr>
                <w:rFonts w:ascii="宋体" w:hAnsi="宋体" w:cs="宋体" w:hint="eastAsia"/>
                <w:sz w:val="18"/>
                <w:szCs w:val="18"/>
              </w:rPr>
              <w:t>0.00</w:t>
            </w:r>
          </w:p>
        </w:tc>
      </w:tr>
      <w:tr w:rsidR="00D42913" w:rsidRPr="008664EA" w:rsidTr="00D42913">
        <w:trPr>
          <w:trHeight w:val="495"/>
          <w:jc w:val="center"/>
        </w:trPr>
        <w:tc>
          <w:tcPr>
            <w:tcW w:w="4855" w:type="dxa"/>
            <w:shd w:val="clear" w:color="auto" w:fill="FFFFFF"/>
            <w:vAlign w:val="center"/>
          </w:tcPr>
          <w:p w:rsidR="00D42913" w:rsidRPr="008664EA" w:rsidRDefault="00D42913"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 xml:space="preserve">            （三）公务接待费支出</w:t>
            </w:r>
          </w:p>
        </w:tc>
        <w:tc>
          <w:tcPr>
            <w:tcW w:w="1490" w:type="dxa"/>
            <w:shd w:val="clear" w:color="auto" w:fill="FFFFFF"/>
            <w:vAlign w:val="center"/>
          </w:tcPr>
          <w:p w:rsidR="00D42913" w:rsidRPr="008664EA" w:rsidRDefault="00D42913" w:rsidP="002A2E5B">
            <w:pPr>
              <w:jc w:val="center"/>
            </w:pPr>
            <w:r w:rsidRPr="008664EA">
              <w:rPr>
                <w:rFonts w:ascii="宋体" w:hAnsi="宋体" w:cs="宋体" w:hint="eastAsia"/>
                <w:sz w:val="18"/>
                <w:szCs w:val="18"/>
              </w:rPr>
              <w:t>1.00</w:t>
            </w:r>
          </w:p>
        </w:tc>
        <w:tc>
          <w:tcPr>
            <w:tcW w:w="1489" w:type="dxa"/>
            <w:shd w:val="clear" w:color="auto" w:fill="FFFFFF"/>
            <w:vAlign w:val="center"/>
          </w:tcPr>
          <w:p w:rsidR="00D42913" w:rsidRPr="008664EA" w:rsidRDefault="00D42913" w:rsidP="002A2E5B">
            <w:pPr>
              <w:jc w:val="center"/>
              <w:rPr>
                <w:rFonts w:ascii="宋体" w:hAnsi="宋体" w:cs="宋体"/>
                <w:sz w:val="18"/>
                <w:szCs w:val="18"/>
              </w:rPr>
            </w:pPr>
            <w:r w:rsidRPr="008664EA">
              <w:rPr>
                <w:rFonts w:ascii="宋体" w:hAnsi="宋体" w:cs="宋体" w:hint="eastAsia"/>
                <w:sz w:val="18"/>
                <w:szCs w:val="18"/>
              </w:rPr>
              <w:t>1.00</w:t>
            </w:r>
          </w:p>
        </w:tc>
        <w:tc>
          <w:tcPr>
            <w:tcW w:w="1490" w:type="dxa"/>
            <w:shd w:val="clear" w:color="auto" w:fill="FFFFFF"/>
            <w:vAlign w:val="center"/>
          </w:tcPr>
          <w:p w:rsidR="00D42913" w:rsidRPr="008664EA" w:rsidRDefault="00D42913" w:rsidP="002A2E5B">
            <w:pPr>
              <w:jc w:val="center"/>
            </w:pPr>
            <w:r w:rsidRPr="008664EA">
              <w:rPr>
                <w:rFonts w:ascii="宋体" w:hAnsi="宋体" w:cs="宋体" w:hint="eastAsia"/>
                <w:sz w:val="18"/>
                <w:szCs w:val="18"/>
              </w:rPr>
              <w:t>0.00</w:t>
            </w:r>
          </w:p>
        </w:tc>
        <w:tc>
          <w:tcPr>
            <w:tcW w:w="4849" w:type="dxa"/>
            <w:shd w:val="clear" w:color="auto" w:fill="FFFFFF"/>
            <w:vAlign w:val="center"/>
          </w:tcPr>
          <w:p w:rsidR="00D42913" w:rsidRPr="008664EA" w:rsidRDefault="00D42913" w:rsidP="002A2E5B">
            <w:pPr>
              <w:jc w:val="center"/>
            </w:pPr>
            <w:r w:rsidRPr="008664EA">
              <w:rPr>
                <w:rFonts w:ascii="宋体" w:hAnsi="宋体" w:cs="宋体" w:hint="eastAsia"/>
                <w:sz w:val="18"/>
                <w:szCs w:val="18"/>
              </w:rPr>
              <w:t>0.00</w:t>
            </w:r>
          </w:p>
        </w:tc>
      </w:tr>
    </w:tbl>
    <w:bookmarkEnd w:id="24"/>
    <w:p w:rsidR="00E16EF1" w:rsidRPr="008664EA" w:rsidRDefault="00E16EF1" w:rsidP="00E16EF1">
      <w:pPr>
        <w:sectPr w:rsidR="00E16EF1" w:rsidRPr="008664EA">
          <w:pgSz w:w="16838" w:h="11906" w:orient="landscape"/>
          <w:pgMar w:top="1800" w:right="1440" w:bottom="1800" w:left="1440" w:header="851" w:footer="992" w:gutter="0"/>
          <w:cols w:space="720"/>
          <w:docGrid w:type="lines" w:linePitch="312"/>
        </w:sectPr>
      </w:pPr>
      <w:r w:rsidRPr="008664EA">
        <w:rPr>
          <w:rFonts w:ascii="宋体" w:hAnsi="宋体" w:cs="宋体" w:hint="eastAsia"/>
          <w:kern w:val="0"/>
          <w:sz w:val="18"/>
          <w:szCs w:val="18"/>
        </w:rPr>
        <w:t>注：</w:t>
      </w:r>
      <w:bookmarkStart w:id="26" w:name="PO_part1remark7"/>
      <w:r w:rsidRPr="008664EA">
        <w:rPr>
          <w:rFonts w:ascii="宋体" w:hAnsi="宋体" w:cs="宋体" w:hint="eastAsia"/>
          <w:kern w:val="0"/>
          <w:sz w:val="18"/>
          <w:szCs w:val="18"/>
        </w:rPr>
        <w:t xml:space="preserve"> ** </w:t>
      </w:r>
      <w:bookmarkEnd w:id="26"/>
    </w:p>
    <w:p w:rsidR="00E16EF1" w:rsidRPr="008664EA" w:rsidRDefault="00E16EF1" w:rsidP="00E16EF1">
      <w:bookmarkStart w:id="27" w:name="PO_part2Table9and10and11"/>
    </w:p>
    <w:tbl>
      <w:tblPr>
        <w:tblW w:w="14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tblPr>
      <w:tblGrid>
        <w:gridCol w:w="3102"/>
        <w:gridCol w:w="3306"/>
        <w:gridCol w:w="2230"/>
        <w:gridCol w:w="3096"/>
        <w:gridCol w:w="2439"/>
      </w:tblGrid>
      <w:tr w:rsidR="00E16EF1" w:rsidRPr="008664EA" w:rsidTr="00153892">
        <w:trPr>
          <w:cantSplit/>
          <w:trHeight w:val="390"/>
          <w:tblHeader/>
          <w:jc w:val="center"/>
        </w:trPr>
        <w:tc>
          <w:tcPr>
            <w:tcW w:w="14173" w:type="dxa"/>
            <w:gridSpan w:val="5"/>
            <w:tcBorders>
              <w:top w:val="nil"/>
              <w:left w:val="nil"/>
              <w:bottom w:val="nil"/>
              <w:right w:val="nil"/>
            </w:tcBorders>
            <w:vAlign w:val="bottom"/>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表8</w:t>
            </w:r>
          </w:p>
        </w:tc>
      </w:tr>
      <w:tr w:rsidR="00E16EF1" w:rsidRPr="008664EA" w:rsidTr="00153892">
        <w:trPr>
          <w:cantSplit/>
          <w:trHeight w:val="495"/>
          <w:tblHeader/>
          <w:jc w:val="center"/>
        </w:trPr>
        <w:tc>
          <w:tcPr>
            <w:tcW w:w="14173" w:type="dxa"/>
            <w:gridSpan w:val="5"/>
            <w:tcBorders>
              <w:top w:val="nil"/>
              <w:left w:val="nil"/>
              <w:bottom w:val="nil"/>
              <w:right w:val="nil"/>
            </w:tcBorders>
            <w:shd w:val="clear" w:color="auto" w:fill="FFFFFF"/>
            <w:vAlign w:val="center"/>
          </w:tcPr>
          <w:p w:rsidR="00E16EF1" w:rsidRPr="008664EA" w:rsidRDefault="00E16EF1" w:rsidP="00C23124">
            <w:pPr>
              <w:widowControl/>
              <w:jc w:val="center"/>
              <w:textAlignment w:val="center"/>
              <w:rPr>
                <w:rFonts w:ascii="宋体" w:hAnsi="宋体" w:cs="宋体"/>
                <w:b/>
                <w:sz w:val="26"/>
                <w:szCs w:val="26"/>
              </w:rPr>
            </w:pPr>
            <w:r w:rsidRPr="008664EA">
              <w:rPr>
                <w:rFonts w:ascii="宋体" w:hAnsi="宋体" w:cs="宋体" w:hint="eastAsia"/>
                <w:b/>
                <w:kern w:val="0"/>
                <w:sz w:val="26"/>
                <w:szCs w:val="26"/>
              </w:rPr>
              <w:t>政府性基金预算支出情况表</w:t>
            </w:r>
          </w:p>
        </w:tc>
      </w:tr>
      <w:tr w:rsidR="00E16EF1" w:rsidRPr="008664EA" w:rsidTr="00153892">
        <w:trPr>
          <w:cantSplit/>
          <w:trHeight w:val="390"/>
          <w:tblHeader/>
          <w:jc w:val="center"/>
        </w:trPr>
        <w:tc>
          <w:tcPr>
            <w:tcW w:w="11734" w:type="dxa"/>
            <w:gridSpan w:val="4"/>
            <w:tcBorders>
              <w:top w:val="nil"/>
              <w:left w:val="nil"/>
              <w:right w:val="nil"/>
            </w:tcBorders>
            <w:shd w:val="clear" w:color="auto" w:fill="FFFFFF"/>
            <w:vAlign w:val="center"/>
          </w:tcPr>
          <w:p w:rsidR="00E16EF1" w:rsidRPr="008664EA" w:rsidRDefault="00E16EF1"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单位名称：</w:t>
            </w:r>
            <w:bookmarkStart w:id="28" w:name="PO_part2Table9DivName1"/>
            <w:r w:rsidRPr="008664EA">
              <w:rPr>
                <w:rFonts w:ascii="宋体" w:hAnsi="宋体" w:cs="宋体" w:hint="eastAsia"/>
                <w:kern w:val="0"/>
                <w:sz w:val="18"/>
                <w:szCs w:val="18"/>
              </w:rPr>
              <w:t xml:space="preserve"> 开发区教育事务指导中心 </w:t>
            </w:r>
            <w:bookmarkEnd w:id="28"/>
          </w:p>
        </w:tc>
        <w:tc>
          <w:tcPr>
            <w:tcW w:w="2439" w:type="dxa"/>
            <w:tcBorders>
              <w:top w:val="nil"/>
              <w:left w:val="nil"/>
              <w:right w:val="nil"/>
            </w:tcBorders>
            <w:shd w:val="clear" w:color="auto" w:fill="FFFFFF"/>
            <w:vAlign w:val="center"/>
          </w:tcPr>
          <w:p w:rsidR="00E16EF1" w:rsidRPr="008664EA" w:rsidRDefault="00E16EF1" w:rsidP="00C23124">
            <w:pPr>
              <w:widowControl/>
              <w:jc w:val="right"/>
              <w:textAlignment w:val="center"/>
              <w:rPr>
                <w:rFonts w:ascii="宋体" w:hAnsi="宋体" w:cs="宋体"/>
                <w:sz w:val="18"/>
                <w:szCs w:val="18"/>
              </w:rPr>
            </w:pPr>
            <w:r w:rsidRPr="008664EA">
              <w:rPr>
                <w:rFonts w:ascii="宋体" w:hAnsi="宋体" w:cs="宋体" w:hint="eastAsia"/>
                <w:kern w:val="0"/>
                <w:sz w:val="18"/>
                <w:szCs w:val="18"/>
              </w:rPr>
              <w:t>单位：万元</w:t>
            </w:r>
          </w:p>
        </w:tc>
      </w:tr>
      <w:tr w:rsidR="00E16EF1" w:rsidRPr="008664EA" w:rsidTr="00153892">
        <w:trPr>
          <w:cantSplit/>
          <w:trHeight w:val="390"/>
          <w:tblHeader/>
          <w:jc w:val="center"/>
        </w:trPr>
        <w:tc>
          <w:tcPr>
            <w:tcW w:w="6408" w:type="dxa"/>
            <w:gridSpan w:val="2"/>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功能分类科目</w:t>
            </w:r>
          </w:p>
        </w:tc>
        <w:tc>
          <w:tcPr>
            <w:tcW w:w="7765" w:type="dxa"/>
            <w:gridSpan w:val="3"/>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政府性基金预算支出</w:t>
            </w:r>
          </w:p>
        </w:tc>
      </w:tr>
      <w:tr w:rsidR="00E16EF1" w:rsidRPr="008664EA" w:rsidTr="00153892">
        <w:trPr>
          <w:cantSplit/>
          <w:trHeight w:val="390"/>
          <w:tblHeader/>
          <w:jc w:val="center"/>
        </w:trPr>
        <w:tc>
          <w:tcPr>
            <w:tcW w:w="3102"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科目编码</w:t>
            </w:r>
          </w:p>
        </w:tc>
        <w:tc>
          <w:tcPr>
            <w:tcW w:w="3306"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科目名称</w:t>
            </w:r>
          </w:p>
        </w:tc>
        <w:tc>
          <w:tcPr>
            <w:tcW w:w="2230"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小计</w:t>
            </w:r>
          </w:p>
        </w:tc>
        <w:tc>
          <w:tcPr>
            <w:tcW w:w="3096"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其中：基本支出</w:t>
            </w:r>
          </w:p>
        </w:tc>
        <w:tc>
          <w:tcPr>
            <w:tcW w:w="2439"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项目支出</w:t>
            </w:r>
          </w:p>
        </w:tc>
      </w:tr>
      <w:tr w:rsidR="00E16EF1" w:rsidRPr="008664EA" w:rsidTr="00153892">
        <w:trPr>
          <w:cantSplit/>
          <w:trHeight w:val="495"/>
          <w:tblHeader/>
          <w:jc w:val="center"/>
        </w:trPr>
        <w:tc>
          <w:tcPr>
            <w:tcW w:w="3102" w:type="dxa"/>
            <w:shd w:val="clear" w:color="auto" w:fill="FFFFFF"/>
            <w:vAlign w:val="center"/>
          </w:tcPr>
          <w:p w:rsidR="00E16EF1" w:rsidRPr="008664EA" w:rsidRDefault="00E16EF1" w:rsidP="00C23124">
            <w:pPr>
              <w:jc w:val="left"/>
              <w:rPr>
                <w:rFonts w:ascii="宋体" w:hAnsi="宋体" w:cs="宋体"/>
                <w:sz w:val="18"/>
                <w:szCs w:val="18"/>
              </w:rPr>
            </w:pPr>
          </w:p>
        </w:tc>
        <w:tc>
          <w:tcPr>
            <w:tcW w:w="3306" w:type="dxa"/>
            <w:shd w:val="clear" w:color="auto" w:fill="FFFFFF"/>
            <w:vAlign w:val="center"/>
          </w:tcPr>
          <w:p w:rsidR="00E16EF1" w:rsidRPr="008664EA" w:rsidRDefault="00E16EF1" w:rsidP="00C23124">
            <w:pPr>
              <w:widowControl/>
              <w:jc w:val="center"/>
              <w:textAlignment w:val="center"/>
              <w:rPr>
                <w:rFonts w:ascii="宋体" w:hAnsi="宋体" w:cs="宋体"/>
                <w:sz w:val="18"/>
                <w:szCs w:val="18"/>
              </w:rPr>
            </w:pPr>
            <w:r w:rsidRPr="008664EA">
              <w:rPr>
                <w:rFonts w:ascii="宋体" w:hAnsi="宋体" w:cs="宋体" w:hint="eastAsia"/>
                <w:kern w:val="0"/>
                <w:sz w:val="18"/>
                <w:szCs w:val="18"/>
              </w:rPr>
              <w:t>合    计</w:t>
            </w:r>
          </w:p>
        </w:tc>
        <w:tc>
          <w:tcPr>
            <w:tcW w:w="2230" w:type="dxa"/>
            <w:shd w:val="clear" w:color="auto" w:fill="FFFFFF"/>
            <w:vAlign w:val="center"/>
          </w:tcPr>
          <w:p w:rsidR="00E16EF1" w:rsidRPr="008664EA" w:rsidRDefault="00153892" w:rsidP="00153892">
            <w:pPr>
              <w:jc w:val="center"/>
              <w:rPr>
                <w:rFonts w:ascii="宋体" w:hAnsi="宋体" w:cs="宋体"/>
                <w:sz w:val="18"/>
                <w:szCs w:val="18"/>
              </w:rPr>
            </w:pPr>
            <w:r w:rsidRPr="008664EA">
              <w:rPr>
                <w:rFonts w:ascii="宋体" w:hAnsi="宋体" w:cs="宋体" w:hint="eastAsia"/>
                <w:sz w:val="18"/>
                <w:szCs w:val="18"/>
              </w:rPr>
              <w:t>3.50</w:t>
            </w:r>
          </w:p>
        </w:tc>
        <w:tc>
          <w:tcPr>
            <w:tcW w:w="3096" w:type="dxa"/>
            <w:shd w:val="clear" w:color="auto" w:fill="FFFFFF"/>
            <w:vAlign w:val="center"/>
          </w:tcPr>
          <w:p w:rsidR="00E16EF1" w:rsidRPr="008664EA" w:rsidRDefault="00E16EF1" w:rsidP="00153892">
            <w:pPr>
              <w:jc w:val="center"/>
              <w:rPr>
                <w:rFonts w:ascii="宋体" w:hAnsi="宋体" w:cs="宋体"/>
                <w:sz w:val="18"/>
                <w:szCs w:val="18"/>
              </w:rPr>
            </w:pPr>
            <w:r w:rsidRPr="008664EA">
              <w:rPr>
                <w:rFonts w:ascii="宋体" w:hAnsi="宋体" w:cs="宋体" w:hint="eastAsia"/>
                <w:sz w:val="18"/>
                <w:szCs w:val="18"/>
              </w:rPr>
              <w:t>0.00</w:t>
            </w:r>
          </w:p>
        </w:tc>
        <w:tc>
          <w:tcPr>
            <w:tcW w:w="2439" w:type="dxa"/>
            <w:shd w:val="clear" w:color="auto" w:fill="FFFFFF"/>
            <w:vAlign w:val="center"/>
          </w:tcPr>
          <w:p w:rsidR="00E16EF1" w:rsidRPr="008664EA" w:rsidRDefault="00153892" w:rsidP="00153892">
            <w:pPr>
              <w:jc w:val="center"/>
              <w:rPr>
                <w:rFonts w:ascii="宋体" w:hAnsi="宋体" w:cs="宋体"/>
                <w:sz w:val="18"/>
                <w:szCs w:val="18"/>
              </w:rPr>
            </w:pPr>
            <w:r w:rsidRPr="008664EA">
              <w:rPr>
                <w:rFonts w:ascii="宋体" w:hAnsi="宋体" w:cs="宋体" w:hint="eastAsia"/>
                <w:sz w:val="18"/>
                <w:szCs w:val="18"/>
              </w:rPr>
              <w:t>3.50</w:t>
            </w:r>
          </w:p>
        </w:tc>
      </w:tr>
      <w:tr w:rsidR="00153892" w:rsidRPr="008664EA" w:rsidTr="00153892">
        <w:trPr>
          <w:cantSplit/>
          <w:trHeight w:val="495"/>
          <w:tblHeader/>
          <w:jc w:val="center"/>
        </w:trPr>
        <w:tc>
          <w:tcPr>
            <w:tcW w:w="3102" w:type="dxa"/>
            <w:shd w:val="clear" w:color="auto" w:fill="FFFFFF"/>
            <w:vAlign w:val="center"/>
          </w:tcPr>
          <w:p w:rsidR="00153892" w:rsidRPr="008664EA" w:rsidRDefault="00153892" w:rsidP="00C23124">
            <w:pPr>
              <w:widowControl/>
              <w:textAlignment w:val="center"/>
              <w:rPr>
                <w:rFonts w:ascii="宋体" w:hAnsi="宋体" w:cs="宋体"/>
                <w:sz w:val="18"/>
                <w:szCs w:val="18"/>
              </w:rPr>
            </w:pPr>
            <w:r w:rsidRPr="008664EA">
              <w:rPr>
                <w:rFonts w:ascii="宋体" w:hAnsi="宋体" w:cs="宋体" w:hint="eastAsia"/>
                <w:kern w:val="0"/>
                <w:sz w:val="18"/>
                <w:szCs w:val="18"/>
              </w:rPr>
              <w:t>229</w:t>
            </w:r>
          </w:p>
        </w:tc>
        <w:tc>
          <w:tcPr>
            <w:tcW w:w="3306" w:type="dxa"/>
            <w:shd w:val="clear" w:color="auto" w:fill="FFFFFF"/>
            <w:vAlign w:val="center"/>
          </w:tcPr>
          <w:p w:rsidR="00153892" w:rsidRPr="008664EA" w:rsidRDefault="00153892"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其他支出</w:t>
            </w:r>
          </w:p>
        </w:tc>
        <w:tc>
          <w:tcPr>
            <w:tcW w:w="2230" w:type="dxa"/>
            <w:shd w:val="clear" w:color="auto" w:fill="FFFFFF"/>
            <w:vAlign w:val="center"/>
          </w:tcPr>
          <w:p w:rsidR="00153892" w:rsidRPr="008664EA" w:rsidRDefault="00153892" w:rsidP="00153892">
            <w:pPr>
              <w:jc w:val="center"/>
              <w:rPr>
                <w:rFonts w:ascii="宋体" w:hAnsi="宋体" w:cs="宋体"/>
                <w:sz w:val="18"/>
                <w:szCs w:val="18"/>
              </w:rPr>
            </w:pPr>
            <w:r w:rsidRPr="008664EA">
              <w:rPr>
                <w:rFonts w:ascii="宋体" w:hAnsi="宋体" w:cs="宋体" w:hint="eastAsia"/>
                <w:sz w:val="18"/>
                <w:szCs w:val="18"/>
              </w:rPr>
              <w:t>3.50</w:t>
            </w:r>
          </w:p>
        </w:tc>
        <w:tc>
          <w:tcPr>
            <w:tcW w:w="3096" w:type="dxa"/>
            <w:shd w:val="clear" w:color="auto" w:fill="FFFFFF"/>
            <w:vAlign w:val="center"/>
          </w:tcPr>
          <w:p w:rsidR="00153892" w:rsidRPr="008664EA" w:rsidRDefault="00153892" w:rsidP="00153892">
            <w:pPr>
              <w:jc w:val="center"/>
              <w:rPr>
                <w:rFonts w:ascii="宋体" w:hAnsi="宋体" w:cs="宋体"/>
                <w:sz w:val="18"/>
                <w:szCs w:val="18"/>
              </w:rPr>
            </w:pPr>
            <w:r w:rsidRPr="008664EA">
              <w:rPr>
                <w:rFonts w:ascii="宋体" w:hAnsi="宋体" w:cs="宋体" w:hint="eastAsia"/>
                <w:sz w:val="18"/>
                <w:szCs w:val="18"/>
              </w:rPr>
              <w:t>0.00</w:t>
            </w:r>
          </w:p>
        </w:tc>
        <w:tc>
          <w:tcPr>
            <w:tcW w:w="2439" w:type="dxa"/>
            <w:shd w:val="clear" w:color="auto" w:fill="FFFFFF"/>
            <w:vAlign w:val="center"/>
          </w:tcPr>
          <w:p w:rsidR="00153892" w:rsidRPr="008664EA" w:rsidRDefault="00153892" w:rsidP="00153892">
            <w:pPr>
              <w:jc w:val="center"/>
              <w:rPr>
                <w:rFonts w:ascii="宋体" w:hAnsi="宋体" w:cs="宋体"/>
                <w:sz w:val="18"/>
                <w:szCs w:val="18"/>
              </w:rPr>
            </w:pPr>
            <w:r w:rsidRPr="008664EA">
              <w:rPr>
                <w:rFonts w:ascii="宋体" w:hAnsi="宋体" w:cs="宋体" w:hint="eastAsia"/>
                <w:sz w:val="18"/>
                <w:szCs w:val="18"/>
              </w:rPr>
              <w:t>3.50</w:t>
            </w:r>
          </w:p>
        </w:tc>
      </w:tr>
      <w:tr w:rsidR="00153892" w:rsidRPr="008664EA" w:rsidTr="00153892">
        <w:trPr>
          <w:cantSplit/>
          <w:trHeight w:val="495"/>
          <w:tblHeader/>
          <w:jc w:val="center"/>
        </w:trPr>
        <w:tc>
          <w:tcPr>
            <w:tcW w:w="3102" w:type="dxa"/>
            <w:shd w:val="clear" w:color="auto" w:fill="FFFFFF"/>
            <w:vAlign w:val="center"/>
          </w:tcPr>
          <w:p w:rsidR="00153892" w:rsidRPr="008664EA" w:rsidRDefault="00153892" w:rsidP="00C23124">
            <w:pPr>
              <w:widowControl/>
              <w:textAlignment w:val="center"/>
              <w:rPr>
                <w:rFonts w:ascii="宋体" w:hAnsi="宋体" w:cs="宋体"/>
                <w:sz w:val="18"/>
                <w:szCs w:val="18"/>
              </w:rPr>
            </w:pPr>
            <w:r w:rsidRPr="008664EA">
              <w:rPr>
                <w:rFonts w:ascii="宋体" w:hAnsi="宋体" w:cs="宋体" w:hint="eastAsia"/>
                <w:kern w:val="0"/>
                <w:sz w:val="18"/>
                <w:szCs w:val="18"/>
              </w:rPr>
              <w:t>22960</w:t>
            </w:r>
          </w:p>
        </w:tc>
        <w:tc>
          <w:tcPr>
            <w:tcW w:w="3306" w:type="dxa"/>
            <w:shd w:val="clear" w:color="auto" w:fill="FFFFFF"/>
            <w:vAlign w:val="center"/>
          </w:tcPr>
          <w:p w:rsidR="00153892" w:rsidRPr="008664EA" w:rsidRDefault="00153892"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彩票公益金安排的支出</w:t>
            </w:r>
          </w:p>
        </w:tc>
        <w:tc>
          <w:tcPr>
            <w:tcW w:w="2230" w:type="dxa"/>
            <w:shd w:val="clear" w:color="auto" w:fill="FFFFFF"/>
            <w:vAlign w:val="center"/>
          </w:tcPr>
          <w:p w:rsidR="00153892" w:rsidRPr="008664EA" w:rsidRDefault="00153892" w:rsidP="00153892">
            <w:pPr>
              <w:jc w:val="center"/>
              <w:rPr>
                <w:rFonts w:ascii="宋体" w:hAnsi="宋体" w:cs="宋体"/>
                <w:sz w:val="18"/>
                <w:szCs w:val="18"/>
              </w:rPr>
            </w:pPr>
            <w:r w:rsidRPr="008664EA">
              <w:rPr>
                <w:rFonts w:ascii="宋体" w:hAnsi="宋体" w:cs="宋体" w:hint="eastAsia"/>
                <w:sz w:val="18"/>
                <w:szCs w:val="18"/>
              </w:rPr>
              <w:t>3.50</w:t>
            </w:r>
          </w:p>
        </w:tc>
        <w:tc>
          <w:tcPr>
            <w:tcW w:w="3096" w:type="dxa"/>
            <w:shd w:val="clear" w:color="auto" w:fill="FFFFFF"/>
            <w:vAlign w:val="center"/>
          </w:tcPr>
          <w:p w:rsidR="00153892" w:rsidRPr="008664EA" w:rsidRDefault="00153892" w:rsidP="00153892">
            <w:pPr>
              <w:jc w:val="center"/>
              <w:rPr>
                <w:rFonts w:ascii="宋体" w:hAnsi="宋体" w:cs="宋体"/>
                <w:sz w:val="18"/>
                <w:szCs w:val="18"/>
              </w:rPr>
            </w:pPr>
            <w:r w:rsidRPr="008664EA">
              <w:rPr>
                <w:rFonts w:ascii="宋体" w:hAnsi="宋体" w:cs="宋体" w:hint="eastAsia"/>
                <w:sz w:val="18"/>
                <w:szCs w:val="18"/>
              </w:rPr>
              <w:t>0.00</w:t>
            </w:r>
          </w:p>
        </w:tc>
        <w:tc>
          <w:tcPr>
            <w:tcW w:w="2439" w:type="dxa"/>
            <w:shd w:val="clear" w:color="auto" w:fill="FFFFFF"/>
            <w:vAlign w:val="center"/>
          </w:tcPr>
          <w:p w:rsidR="00153892" w:rsidRPr="008664EA" w:rsidRDefault="00153892" w:rsidP="00153892">
            <w:pPr>
              <w:jc w:val="center"/>
              <w:rPr>
                <w:rFonts w:ascii="宋体" w:hAnsi="宋体" w:cs="宋体"/>
                <w:sz w:val="18"/>
                <w:szCs w:val="18"/>
              </w:rPr>
            </w:pPr>
            <w:r w:rsidRPr="008664EA">
              <w:rPr>
                <w:rFonts w:ascii="宋体" w:hAnsi="宋体" w:cs="宋体" w:hint="eastAsia"/>
                <w:sz w:val="18"/>
                <w:szCs w:val="18"/>
              </w:rPr>
              <w:t>3.50</w:t>
            </w:r>
          </w:p>
        </w:tc>
      </w:tr>
      <w:tr w:rsidR="00153892" w:rsidRPr="008664EA" w:rsidTr="00153892">
        <w:trPr>
          <w:cantSplit/>
          <w:trHeight w:val="495"/>
          <w:tblHeader/>
          <w:jc w:val="center"/>
        </w:trPr>
        <w:tc>
          <w:tcPr>
            <w:tcW w:w="3102" w:type="dxa"/>
            <w:shd w:val="clear" w:color="auto" w:fill="FFFFFF"/>
            <w:vAlign w:val="center"/>
          </w:tcPr>
          <w:p w:rsidR="00153892" w:rsidRPr="008664EA" w:rsidRDefault="00153892" w:rsidP="00C23124">
            <w:pPr>
              <w:widowControl/>
              <w:textAlignment w:val="center"/>
              <w:rPr>
                <w:rFonts w:ascii="宋体" w:hAnsi="宋体" w:cs="宋体"/>
                <w:sz w:val="18"/>
                <w:szCs w:val="18"/>
              </w:rPr>
            </w:pPr>
            <w:r w:rsidRPr="008664EA">
              <w:rPr>
                <w:rFonts w:ascii="宋体" w:hAnsi="宋体" w:cs="宋体" w:hint="eastAsia"/>
                <w:kern w:val="0"/>
                <w:sz w:val="18"/>
                <w:szCs w:val="18"/>
              </w:rPr>
              <w:t>2296003</w:t>
            </w:r>
          </w:p>
        </w:tc>
        <w:tc>
          <w:tcPr>
            <w:tcW w:w="3306" w:type="dxa"/>
            <w:shd w:val="clear" w:color="auto" w:fill="FFFFFF"/>
            <w:vAlign w:val="center"/>
          </w:tcPr>
          <w:p w:rsidR="00153892" w:rsidRPr="008664EA" w:rsidRDefault="00153892" w:rsidP="00C23124">
            <w:pPr>
              <w:widowControl/>
              <w:jc w:val="left"/>
              <w:textAlignment w:val="center"/>
              <w:rPr>
                <w:rFonts w:ascii="宋体" w:hAnsi="宋体" w:cs="宋体"/>
                <w:sz w:val="18"/>
                <w:szCs w:val="18"/>
              </w:rPr>
            </w:pPr>
            <w:r w:rsidRPr="008664EA">
              <w:rPr>
                <w:rFonts w:ascii="宋体" w:hAnsi="宋体" w:cs="宋体" w:hint="eastAsia"/>
                <w:kern w:val="0"/>
                <w:sz w:val="18"/>
                <w:szCs w:val="18"/>
              </w:rPr>
              <w:t>用于体育事业的彩票公益金支出</w:t>
            </w:r>
          </w:p>
        </w:tc>
        <w:tc>
          <w:tcPr>
            <w:tcW w:w="2230" w:type="dxa"/>
            <w:shd w:val="clear" w:color="auto" w:fill="FFFFFF"/>
            <w:vAlign w:val="center"/>
          </w:tcPr>
          <w:p w:rsidR="00153892" w:rsidRPr="008664EA" w:rsidRDefault="00153892" w:rsidP="00153892">
            <w:pPr>
              <w:jc w:val="center"/>
              <w:rPr>
                <w:rFonts w:ascii="宋体" w:hAnsi="宋体" w:cs="宋体"/>
                <w:sz w:val="18"/>
                <w:szCs w:val="18"/>
              </w:rPr>
            </w:pPr>
            <w:r w:rsidRPr="008664EA">
              <w:rPr>
                <w:rFonts w:ascii="宋体" w:hAnsi="宋体" w:cs="宋体" w:hint="eastAsia"/>
                <w:sz w:val="18"/>
                <w:szCs w:val="18"/>
              </w:rPr>
              <w:t>3.50</w:t>
            </w:r>
          </w:p>
        </w:tc>
        <w:tc>
          <w:tcPr>
            <w:tcW w:w="3096" w:type="dxa"/>
            <w:shd w:val="clear" w:color="auto" w:fill="FFFFFF"/>
            <w:vAlign w:val="center"/>
          </w:tcPr>
          <w:p w:rsidR="00153892" w:rsidRPr="008664EA" w:rsidRDefault="00153892" w:rsidP="00153892">
            <w:pPr>
              <w:jc w:val="center"/>
              <w:rPr>
                <w:rFonts w:ascii="宋体" w:hAnsi="宋体" w:cs="宋体"/>
                <w:sz w:val="18"/>
                <w:szCs w:val="18"/>
              </w:rPr>
            </w:pPr>
            <w:r w:rsidRPr="008664EA">
              <w:rPr>
                <w:rFonts w:ascii="宋体" w:hAnsi="宋体" w:cs="宋体" w:hint="eastAsia"/>
                <w:sz w:val="18"/>
                <w:szCs w:val="18"/>
              </w:rPr>
              <w:t>0.00</w:t>
            </w:r>
          </w:p>
        </w:tc>
        <w:tc>
          <w:tcPr>
            <w:tcW w:w="2439" w:type="dxa"/>
            <w:shd w:val="clear" w:color="auto" w:fill="FFFFFF"/>
            <w:vAlign w:val="center"/>
          </w:tcPr>
          <w:p w:rsidR="00153892" w:rsidRPr="008664EA" w:rsidRDefault="00153892" w:rsidP="00153892">
            <w:pPr>
              <w:jc w:val="center"/>
              <w:rPr>
                <w:rFonts w:ascii="宋体" w:hAnsi="宋体" w:cs="宋体"/>
                <w:sz w:val="18"/>
                <w:szCs w:val="18"/>
              </w:rPr>
            </w:pPr>
            <w:r w:rsidRPr="008664EA">
              <w:rPr>
                <w:rFonts w:ascii="宋体" w:hAnsi="宋体" w:cs="宋体" w:hint="eastAsia"/>
                <w:sz w:val="18"/>
                <w:szCs w:val="18"/>
              </w:rPr>
              <w:t>3.50</w:t>
            </w:r>
          </w:p>
        </w:tc>
      </w:tr>
      <w:tr w:rsidR="00E16EF1" w:rsidRPr="008664EA" w:rsidTr="00153892">
        <w:trPr>
          <w:cantSplit/>
          <w:trHeight w:val="495"/>
          <w:tblHeader/>
          <w:jc w:val="center"/>
        </w:trPr>
        <w:tc>
          <w:tcPr>
            <w:tcW w:w="3102" w:type="dxa"/>
            <w:shd w:val="clear" w:color="auto" w:fill="FFFFFF"/>
            <w:vAlign w:val="center"/>
          </w:tcPr>
          <w:p w:rsidR="00E16EF1" w:rsidRPr="008664EA" w:rsidRDefault="00E16EF1" w:rsidP="00C23124">
            <w:pPr>
              <w:widowControl/>
              <w:textAlignment w:val="center"/>
              <w:rPr>
                <w:rFonts w:ascii="宋体" w:hAnsi="宋体" w:cs="宋体"/>
                <w:kern w:val="0"/>
                <w:sz w:val="18"/>
                <w:szCs w:val="18"/>
              </w:rPr>
            </w:pPr>
            <w:r w:rsidRPr="008664EA">
              <w:rPr>
                <w:rFonts w:ascii="宋体" w:hAnsi="宋体" w:cs="宋体" w:hint="eastAsia"/>
                <w:kern w:val="0"/>
                <w:sz w:val="18"/>
                <w:szCs w:val="18"/>
              </w:rPr>
              <w:t>2296004</w:t>
            </w:r>
          </w:p>
        </w:tc>
        <w:tc>
          <w:tcPr>
            <w:tcW w:w="3306" w:type="dxa"/>
            <w:shd w:val="clear" w:color="auto" w:fill="FFFFFF"/>
            <w:vAlign w:val="center"/>
          </w:tcPr>
          <w:p w:rsidR="00E16EF1" w:rsidRPr="008664EA" w:rsidRDefault="00E16EF1" w:rsidP="00C23124">
            <w:pPr>
              <w:widowControl/>
              <w:jc w:val="left"/>
              <w:textAlignment w:val="center"/>
              <w:rPr>
                <w:rFonts w:ascii="宋体" w:hAnsi="宋体" w:cs="宋体"/>
                <w:kern w:val="0"/>
                <w:sz w:val="18"/>
                <w:szCs w:val="18"/>
              </w:rPr>
            </w:pPr>
            <w:r w:rsidRPr="008664EA">
              <w:rPr>
                <w:rFonts w:ascii="宋体" w:hAnsi="宋体" w:cs="宋体" w:hint="eastAsia"/>
                <w:kern w:val="0"/>
                <w:sz w:val="18"/>
                <w:szCs w:val="18"/>
              </w:rPr>
              <w:t>用于教育事业的彩票公益金支出</w:t>
            </w:r>
          </w:p>
        </w:tc>
        <w:tc>
          <w:tcPr>
            <w:tcW w:w="2230" w:type="dxa"/>
            <w:shd w:val="clear" w:color="auto" w:fill="FFFFFF"/>
            <w:vAlign w:val="center"/>
          </w:tcPr>
          <w:p w:rsidR="00E16EF1" w:rsidRPr="008664EA" w:rsidRDefault="00E16EF1" w:rsidP="00153892">
            <w:pPr>
              <w:jc w:val="center"/>
              <w:rPr>
                <w:rFonts w:ascii="宋体" w:hAnsi="宋体" w:cs="宋体"/>
                <w:sz w:val="18"/>
                <w:szCs w:val="18"/>
              </w:rPr>
            </w:pPr>
            <w:r w:rsidRPr="008664EA">
              <w:rPr>
                <w:rFonts w:ascii="宋体" w:hAnsi="宋体" w:cs="宋体" w:hint="eastAsia"/>
                <w:sz w:val="18"/>
                <w:szCs w:val="18"/>
              </w:rPr>
              <w:t>0.00</w:t>
            </w:r>
          </w:p>
        </w:tc>
        <w:tc>
          <w:tcPr>
            <w:tcW w:w="3096" w:type="dxa"/>
            <w:shd w:val="clear" w:color="auto" w:fill="FFFFFF"/>
            <w:vAlign w:val="center"/>
          </w:tcPr>
          <w:p w:rsidR="00E16EF1" w:rsidRPr="008664EA" w:rsidRDefault="00E16EF1" w:rsidP="00153892">
            <w:pPr>
              <w:jc w:val="center"/>
              <w:rPr>
                <w:rFonts w:ascii="宋体" w:hAnsi="宋体" w:cs="宋体"/>
                <w:sz w:val="18"/>
                <w:szCs w:val="18"/>
              </w:rPr>
            </w:pPr>
            <w:r w:rsidRPr="008664EA">
              <w:rPr>
                <w:rFonts w:ascii="宋体" w:hAnsi="宋体" w:cs="宋体" w:hint="eastAsia"/>
                <w:sz w:val="18"/>
                <w:szCs w:val="18"/>
              </w:rPr>
              <w:t>0.00</w:t>
            </w:r>
          </w:p>
        </w:tc>
        <w:tc>
          <w:tcPr>
            <w:tcW w:w="2439" w:type="dxa"/>
            <w:shd w:val="clear" w:color="auto" w:fill="FFFFFF"/>
            <w:vAlign w:val="center"/>
          </w:tcPr>
          <w:p w:rsidR="00E16EF1" w:rsidRPr="008664EA" w:rsidRDefault="00E16EF1" w:rsidP="00153892">
            <w:pPr>
              <w:jc w:val="center"/>
              <w:rPr>
                <w:rFonts w:ascii="宋体" w:hAnsi="宋体" w:cs="宋体"/>
                <w:sz w:val="18"/>
                <w:szCs w:val="18"/>
              </w:rPr>
            </w:pPr>
            <w:r w:rsidRPr="008664EA">
              <w:rPr>
                <w:rFonts w:ascii="宋体" w:hAnsi="宋体" w:cs="宋体" w:hint="eastAsia"/>
                <w:sz w:val="18"/>
                <w:szCs w:val="18"/>
              </w:rPr>
              <w:t>0.00</w:t>
            </w:r>
          </w:p>
        </w:tc>
      </w:tr>
      <w:tr w:rsidR="00E16EF1" w:rsidRPr="008664EA" w:rsidTr="00153892">
        <w:trPr>
          <w:cantSplit/>
          <w:trHeight w:val="495"/>
          <w:tblHeader/>
          <w:jc w:val="center"/>
        </w:trPr>
        <w:tc>
          <w:tcPr>
            <w:tcW w:w="3102" w:type="dxa"/>
            <w:shd w:val="clear" w:color="auto" w:fill="FFFFFF"/>
            <w:vAlign w:val="center"/>
          </w:tcPr>
          <w:p w:rsidR="00E16EF1" w:rsidRPr="008664EA" w:rsidRDefault="00E16EF1" w:rsidP="00C23124">
            <w:pPr>
              <w:widowControl/>
              <w:jc w:val="left"/>
              <w:textAlignment w:val="center"/>
              <w:rPr>
                <w:rFonts w:ascii="宋体" w:hAnsi="宋体" w:cs="宋体"/>
                <w:kern w:val="0"/>
                <w:sz w:val="18"/>
                <w:szCs w:val="18"/>
              </w:rPr>
            </w:pPr>
            <w:r w:rsidRPr="008664EA">
              <w:rPr>
                <w:rFonts w:ascii="宋体" w:hAnsi="宋体" w:cs="宋体" w:hint="eastAsia"/>
                <w:kern w:val="0"/>
                <w:sz w:val="18"/>
                <w:szCs w:val="18"/>
              </w:rPr>
              <w:t>···</w:t>
            </w:r>
          </w:p>
        </w:tc>
        <w:tc>
          <w:tcPr>
            <w:tcW w:w="3306" w:type="dxa"/>
            <w:shd w:val="clear" w:color="auto" w:fill="FFFFFF"/>
            <w:vAlign w:val="center"/>
          </w:tcPr>
          <w:p w:rsidR="00E16EF1" w:rsidRPr="008664EA" w:rsidRDefault="00E16EF1" w:rsidP="00C23124">
            <w:pPr>
              <w:widowControl/>
              <w:jc w:val="left"/>
              <w:textAlignment w:val="center"/>
              <w:rPr>
                <w:rFonts w:ascii="宋体" w:hAnsi="宋体" w:cs="宋体"/>
                <w:kern w:val="0"/>
                <w:sz w:val="18"/>
                <w:szCs w:val="18"/>
              </w:rPr>
            </w:pPr>
            <w:r w:rsidRPr="008664EA">
              <w:rPr>
                <w:rFonts w:ascii="宋体" w:hAnsi="宋体" w:cs="宋体" w:hint="eastAsia"/>
                <w:kern w:val="0"/>
                <w:sz w:val="18"/>
                <w:szCs w:val="18"/>
              </w:rPr>
              <w:t>（注：如需增加科目请插入新行，否则删除本行。）</w:t>
            </w:r>
          </w:p>
        </w:tc>
        <w:tc>
          <w:tcPr>
            <w:tcW w:w="2230" w:type="dxa"/>
            <w:shd w:val="clear" w:color="auto" w:fill="FFFFFF"/>
            <w:vAlign w:val="center"/>
          </w:tcPr>
          <w:p w:rsidR="00E16EF1" w:rsidRPr="008664EA" w:rsidRDefault="00E16EF1" w:rsidP="00C23124">
            <w:pPr>
              <w:widowControl/>
              <w:jc w:val="right"/>
              <w:textAlignment w:val="center"/>
              <w:rPr>
                <w:rFonts w:ascii="宋体" w:hAnsi="宋体" w:cs="宋体"/>
                <w:kern w:val="0"/>
                <w:sz w:val="18"/>
                <w:szCs w:val="18"/>
              </w:rPr>
            </w:pPr>
          </w:p>
        </w:tc>
        <w:tc>
          <w:tcPr>
            <w:tcW w:w="3096" w:type="dxa"/>
            <w:shd w:val="clear" w:color="auto" w:fill="FFFFFF"/>
            <w:vAlign w:val="center"/>
          </w:tcPr>
          <w:p w:rsidR="00E16EF1" w:rsidRPr="008664EA" w:rsidRDefault="00E16EF1" w:rsidP="00C23124">
            <w:pPr>
              <w:widowControl/>
              <w:jc w:val="right"/>
              <w:textAlignment w:val="center"/>
              <w:rPr>
                <w:rFonts w:ascii="宋体" w:hAnsi="宋体" w:cs="宋体"/>
                <w:kern w:val="0"/>
                <w:sz w:val="18"/>
                <w:szCs w:val="18"/>
              </w:rPr>
            </w:pPr>
          </w:p>
        </w:tc>
        <w:tc>
          <w:tcPr>
            <w:tcW w:w="2439" w:type="dxa"/>
            <w:shd w:val="clear" w:color="auto" w:fill="FFFFFF"/>
            <w:vAlign w:val="center"/>
          </w:tcPr>
          <w:p w:rsidR="00E16EF1" w:rsidRPr="008664EA" w:rsidRDefault="00E16EF1" w:rsidP="00C23124">
            <w:pPr>
              <w:widowControl/>
              <w:jc w:val="right"/>
              <w:textAlignment w:val="center"/>
              <w:rPr>
                <w:rFonts w:ascii="宋体" w:hAnsi="宋体" w:cs="宋体"/>
                <w:kern w:val="0"/>
                <w:sz w:val="18"/>
                <w:szCs w:val="18"/>
              </w:rPr>
            </w:pPr>
          </w:p>
        </w:tc>
      </w:tr>
    </w:tbl>
    <w:bookmarkEnd w:id="27"/>
    <w:p w:rsidR="00E16EF1" w:rsidRPr="008664EA" w:rsidRDefault="00E16EF1" w:rsidP="00E16EF1">
      <w:pPr>
        <w:rPr>
          <w:rFonts w:ascii="宋体" w:hAnsi="宋体" w:cs="宋体"/>
          <w:kern w:val="0"/>
          <w:sz w:val="18"/>
          <w:szCs w:val="18"/>
        </w:rPr>
        <w:sectPr w:rsidR="00E16EF1" w:rsidRPr="008664EA">
          <w:pgSz w:w="16838" w:h="11906" w:orient="landscape"/>
          <w:pgMar w:top="1800" w:right="1440" w:bottom="1800" w:left="1440" w:header="851" w:footer="992" w:gutter="0"/>
          <w:cols w:space="720"/>
          <w:docGrid w:type="lines" w:linePitch="312"/>
        </w:sectPr>
      </w:pPr>
      <w:r w:rsidRPr="008664EA">
        <w:rPr>
          <w:rFonts w:ascii="宋体" w:hAnsi="宋体" w:cs="宋体" w:hint="eastAsia"/>
          <w:kern w:val="0"/>
          <w:sz w:val="18"/>
          <w:szCs w:val="18"/>
        </w:rPr>
        <w:t>注：</w:t>
      </w:r>
      <w:bookmarkStart w:id="29" w:name="PO_part1remark8"/>
      <w:r w:rsidRPr="008664EA">
        <w:rPr>
          <w:rFonts w:ascii="宋体" w:hAnsi="宋体" w:cs="宋体" w:hint="eastAsia"/>
          <w:kern w:val="0"/>
          <w:sz w:val="18"/>
          <w:szCs w:val="18"/>
        </w:rPr>
        <w:t xml:space="preserve"> ** </w:t>
      </w:r>
      <w:bookmarkEnd w:id="29"/>
      <w:r w:rsidRPr="008664EA">
        <w:rPr>
          <w:rFonts w:ascii="宋体" w:hAnsi="宋体" w:cs="宋体" w:hint="eastAsia"/>
          <w:kern w:val="0"/>
          <w:sz w:val="18"/>
          <w:szCs w:val="18"/>
        </w:rPr>
        <w:t xml:space="preserve"> </w:t>
      </w:r>
    </w:p>
    <w:p w:rsidR="00E16EF1" w:rsidRPr="008664EA" w:rsidRDefault="00E16EF1" w:rsidP="00E16EF1">
      <w:pPr>
        <w:tabs>
          <w:tab w:val="center" w:pos="6979"/>
        </w:tabs>
        <w:ind w:firstLineChars="100" w:firstLine="440"/>
        <w:jc w:val="center"/>
        <w:rPr>
          <w:rFonts w:ascii="黑体" w:eastAsia="黑体" w:hAnsi="黑体" w:cs="方正小标宋简体"/>
          <w:sz w:val="44"/>
          <w:szCs w:val="44"/>
        </w:rPr>
      </w:pPr>
      <w:r w:rsidRPr="008664EA">
        <w:rPr>
          <w:rFonts w:ascii="黑体" w:eastAsia="黑体" w:hAnsi="黑体" w:cs="方正小标宋简体" w:hint="eastAsia"/>
          <w:sz w:val="44"/>
          <w:szCs w:val="44"/>
        </w:rPr>
        <w:lastRenderedPageBreak/>
        <w:t>第三部分</w:t>
      </w:r>
      <w:r w:rsidRPr="008664EA">
        <w:rPr>
          <w:rFonts w:ascii="方正小标宋简体" w:eastAsia="方正小标宋简体" w:hAnsi="方正小标宋简体" w:cs="方正小标宋简体" w:hint="eastAsia"/>
          <w:sz w:val="44"/>
          <w:szCs w:val="44"/>
        </w:rPr>
        <w:t xml:space="preserve">  </w:t>
      </w:r>
      <w:bookmarkStart w:id="30" w:name="PO_part3Year1"/>
      <w:r w:rsidRPr="008664EA">
        <w:rPr>
          <w:rFonts w:ascii="方正小标宋简体" w:eastAsia="方正小标宋简体" w:hAnsi="方正小标宋简体" w:cs="方正小标宋简体"/>
          <w:sz w:val="44"/>
          <w:szCs w:val="44"/>
        </w:rPr>
        <w:t xml:space="preserve"> </w:t>
      </w:r>
      <w:r w:rsidRPr="008664EA">
        <w:rPr>
          <w:rFonts w:ascii="黑体" w:eastAsia="黑体" w:hAnsi="黑体" w:cs="方正小标宋简体" w:hint="eastAsia"/>
          <w:sz w:val="44"/>
          <w:szCs w:val="44"/>
        </w:rPr>
        <w:t>2019</w:t>
      </w:r>
      <w:r w:rsidRPr="008664EA">
        <w:rPr>
          <w:rFonts w:ascii="方正小标宋简体" w:eastAsia="方正小标宋简体" w:hAnsi="方正小标宋简体" w:cs="方正小标宋简体"/>
          <w:sz w:val="44"/>
          <w:szCs w:val="44"/>
        </w:rPr>
        <w:t xml:space="preserve"> </w:t>
      </w:r>
      <w:bookmarkEnd w:id="30"/>
      <w:r w:rsidRPr="008664EA">
        <w:rPr>
          <w:rFonts w:ascii="黑体" w:eastAsia="黑体" w:hAnsi="黑体" w:cs="方正小标宋简体" w:hint="eastAsia"/>
          <w:sz w:val="44"/>
          <w:szCs w:val="44"/>
        </w:rPr>
        <w:t>年部门预算情况说明</w:t>
      </w:r>
    </w:p>
    <w:p w:rsidR="00E16EF1" w:rsidRPr="008664EA" w:rsidRDefault="00E16EF1" w:rsidP="00613B19">
      <w:pPr>
        <w:numPr>
          <w:ilvl w:val="0"/>
          <w:numId w:val="3"/>
        </w:numPr>
        <w:ind w:firstLineChars="200" w:firstLine="600"/>
        <w:rPr>
          <w:rFonts w:ascii="仿宋_GB2312" w:eastAsia="仿宋_GB2312" w:hAnsi="仿宋_GB2312" w:cs="仿宋_GB2312"/>
          <w:sz w:val="30"/>
          <w:szCs w:val="30"/>
        </w:rPr>
      </w:pPr>
      <w:r w:rsidRPr="008664EA">
        <w:rPr>
          <w:rFonts w:ascii="仿宋_GB2312" w:eastAsia="仿宋_GB2312" w:hAnsi="仿宋_GB2312" w:cs="仿宋_GB2312" w:hint="eastAsia"/>
          <w:sz w:val="30"/>
          <w:szCs w:val="30"/>
        </w:rPr>
        <w:t>部门预算收支增减变化情况</w:t>
      </w:r>
    </w:p>
    <w:p w:rsidR="00E16EF1" w:rsidRPr="008664EA" w:rsidRDefault="00E16EF1" w:rsidP="00E16EF1">
      <w:pPr>
        <w:rPr>
          <w:rFonts w:ascii="仿宋_GB2312" w:eastAsia="仿宋_GB2312" w:hAnsi="仿宋_GB2312" w:cs="仿宋_GB2312"/>
          <w:sz w:val="30"/>
          <w:szCs w:val="30"/>
        </w:rPr>
      </w:pPr>
      <w:r w:rsidRPr="008664EA">
        <w:rPr>
          <w:rFonts w:ascii="仿宋_GB2312" w:eastAsia="仿宋_GB2312" w:hAnsi="仿宋_GB2312" w:cs="仿宋_GB2312" w:hint="eastAsia"/>
          <w:sz w:val="32"/>
          <w:szCs w:val="32"/>
        </w:rPr>
        <w:t xml:space="preserve">   </w:t>
      </w:r>
      <w:bookmarkStart w:id="31" w:name="PO_part3A1Year1"/>
      <w:r w:rsidRPr="008664EA">
        <w:rPr>
          <w:rFonts w:ascii="仿宋_GB2312" w:eastAsia="仿宋_GB2312" w:hAnsi="仿宋_GB2312" w:cs="仿宋_GB2312"/>
          <w:sz w:val="32"/>
          <w:szCs w:val="32"/>
        </w:rPr>
        <w:t xml:space="preserve"> </w:t>
      </w:r>
      <w:bookmarkEnd w:id="31"/>
      <w:r w:rsidR="00C23124" w:rsidRPr="008664EA">
        <w:rPr>
          <w:rFonts w:ascii="仿宋_GB2312" w:eastAsia="仿宋_GB2312" w:hAnsi="仿宋_GB2312" w:cs="仿宋_GB2312" w:hint="eastAsia"/>
          <w:sz w:val="30"/>
          <w:szCs w:val="30"/>
        </w:rPr>
        <w:t>2019</w:t>
      </w:r>
      <w:r w:rsidRPr="008664EA">
        <w:rPr>
          <w:rFonts w:ascii="仿宋_GB2312" w:eastAsia="仿宋_GB2312" w:hAnsi="仿宋_GB2312" w:cs="仿宋_GB2312" w:hint="eastAsia"/>
          <w:sz w:val="30"/>
          <w:szCs w:val="30"/>
        </w:rPr>
        <w:t>年本部门收入预算</w:t>
      </w:r>
      <w:r w:rsidR="00C23124" w:rsidRPr="008664EA">
        <w:rPr>
          <w:rFonts w:ascii="仿宋_GB2312" w:eastAsia="仿宋_GB2312" w:hAnsi="仿宋_GB2312" w:cs="仿宋_GB2312" w:hint="eastAsia"/>
          <w:sz w:val="30"/>
          <w:szCs w:val="30"/>
        </w:rPr>
        <w:t>10936</w:t>
      </w:r>
      <w:r w:rsidR="00D42913" w:rsidRPr="008664EA">
        <w:rPr>
          <w:rFonts w:ascii="仿宋_GB2312" w:eastAsia="仿宋_GB2312" w:hAnsi="仿宋_GB2312" w:cs="仿宋_GB2312" w:hint="eastAsia"/>
          <w:sz w:val="30"/>
          <w:szCs w:val="30"/>
        </w:rPr>
        <w:t>.26</w:t>
      </w:r>
      <w:r w:rsidRPr="008664EA">
        <w:rPr>
          <w:rFonts w:ascii="仿宋_GB2312" w:eastAsia="仿宋_GB2312" w:hAnsi="仿宋_GB2312" w:cs="仿宋_GB2312" w:hint="eastAsia"/>
          <w:sz w:val="30"/>
          <w:szCs w:val="30"/>
        </w:rPr>
        <w:t>万元，比上年</w:t>
      </w:r>
      <w:bookmarkStart w:id="32" w:name="PO_part3A1IncAmount1"/>
      <w:r w:rsidRPr="008664EA">
        <w:rPr>
          <w:rFonts w:ascii="仿宋_GB2312" w:eastAsia="仿宋_GB2312" w:hAnsi="仿宋_GB2312" w:cs="仿宋_GB2312" w:hint="eastAsia"/>
          <w:sz w:val="30"/>
          <w:szCs w:val="30"/>
        </w:rPr>
        <w:t>增加</w:t>
      </w:r>
      <w:bookmarkEnd w:id="32"/>
      <w:r w:rsidR="00C23124" w:rsidRPr="008664EA">
        <w:rPr>
          <w:rFonts w:ascii="仿宋_GB2312" w:eastAsia="仿宋_GB2312" w:hAnsi="仿宋_GB2312" w:cs="仿宋_GB2312" w:hint="eastAsia"/>
          <w:sz w:val="30"/>
          <w:szCs w:val="30"/>
        </w:rPr>
        <w:t>859</w:t>
      </w:r>
      <w:r w:rsidR="00D42913" w:rsidRPr="008664EA">
        <w:rPr>
          <w:rFonts w:ascii="仿宋_GB2312" w:eastAsia="仿宋_GB2312" w:hAnsi="仿宋_GB2312" w:cs="仿宋_GB2312" w:hint="eastAsia"/>
          <w:sz w:val="30"/>
          <w:szCs w:val="30"/>
        </w:rPr>
        <w:t>.26</w:t>
      </w:r>
      <w:r w:rsidRPr="008664EA">
        <w:rPr>
          <w:rFonts w:ascii="仿宋_GB2312" w:eastAsia="仿宋_GB2312" w:hAnsi="仿宋_GB2312" w:cs="仿宋_GB2312" w:hint="eastAsia"/>
          <w:sz w:val="30"/>
          <w:szCs w:val="30"/>
        </w:rPr>
        <w:t>万元，</w:t>
      </w:r>
      <w:bookmarkStart w:id="33" w:name="PO_part3A1IncPercent1"/>
      <w:r w:rsidRPr="008664EA">
        <w:rPr>
          <w:rFonts w:ascii="仿宋_GB2312" w:eastAsia="仿宋_GB2312" w:hAnsi="仿宋_GB2312" w:cs="仿宋_GB2312" w:hint="eastAsia"/>
          <w:sz w:val="30"/>
          <w:szCs w:val="30"/>
        </w:rPr>
        <w:t xml:space="preserve"> 增长</w:t>
      </w:r>
      <w:r w:rsidR="00C23124" w:rsidRPr="008664EA">
        <w:rPr>
          <w:rFonts w:ascii="仿宋_GB2312" w:eastAsia="仿宋_GB2312" w:hAnsi="仿宋_GB2312" w:cs="仿宋_GB2312" w:hint="eastAsia"/>
          <w:sz w:val="30"/>
          <w:szCs w:val="30"/>
        </w:rPr>
        <w:t>7.8</w:t>
      </w:r>
      <w:r w:rsidRPr="008664EA">
        <w:rPr>
          <w:rFonts w:ascii="仿宋_GB2312" w:eastAsia="仿宋_GB2312" w:hAnsi="仿宋_GB2312" w:cs="仿宋_GB2312"/>
          <w:sz w:val="30"/>
          <w:szCs w:val="30"/>
        </w:rPr>
        <w:t xml:space="preserve"> </w:t>
      </w:r>
      <w:bookmarkEnd w:id="33"/>
      <w:r w:rsidRPr="008664EA">
        <w:rPr>
          <w:rFonts w:ascii="仿宋_GB2312" w:eastAsia="仿宋_GB2312" w:hAnsi="仿宋_GB2312" w:cs="仿宋_GB2312" w:hint="eastAsia"/>
          <w:sz w:val="30"/>
          <w:szCs w:val="30"/>
        </w:rPr>
        <w:t>%，主要原因是</w:t>
      </w:r>
      <w:r w:rsidR="00C20798" w:rsidRPr="008664EA">
        <w:rPr>
          <w:rFonts w:ascii="仿宋_GB2312" w:eastAsia="仿宋_GB2312" w:hAnsi="仿宋_GB2312" w:cs="仿宋_GB2312" w:hint="eastAsia"/>
          <w:sz w:val="30"/>
          <w:szCs w:val="30"/>
        </w:rPr>
        <w:t>增加了绩效考评奖，增加了培训经费和购买民办学校公办学位经费</w:t>
      </w:r>
      <w:r w:rsidRPr="008664EA">
        <w:rPr>
          <w:rFonts w:ascii="仿宋_GB2312" w:eastAsia="仿宋_GB2312" w:hAnsi="仿宋_GB2312" w:cs="仿宋_GB2312" w:hint="eastAsia"/>
          <w:sz w:val="30"/>
          <w:szCs w:val="30"/>
        </w:rPr>
        <w:t>；</w:t>
      </w:r>
      <w:bookmarkStart w:id="34" w:name="PO_part3A1IncReason2"/>
      <w:r w:rsidR="00647435" w:rsidRPr="008664EA">
        <w:rPr>
          <w:rFonts w:ascii="仿宋_GB2312" w:eastAsia="仿宋_GB2312" w:hAnsi="仿宋_GB2312" w:cs="仿宋_GB2312" w:hint="eastAsia"/>
          <w:sz w:val="30"/>
          <w:szCs w:val="30"/>
        </w:rPr>
        <w:t>支出预算10936</w:t>
      </w:r>
      <w:r w:rsidR="00D42913" w:rsidRPr="008664EA">
        <w:rPr>
          <w:rFonts w:ascii="仿宋_GB2312" w:eastAsia="仿宋_GB2312" w:hAnsi="仿宋_GB2312" w:cs="仿宋_GB2312" w:hint="eastAsia"/>
          <w:sz w:val="30"/>
          <w:szCs w:val="30"/>
        </w:rPr>
        <w:t>.26</w:t>
      </w:r>
      <w:r w:rsidR="00647435" w:rsidRPr="008664EA">
        <w:rPr>
          <w:rFonts w:ascii="仿宋_GB2312" w:eastAsia="仿宋_GB2312" w:hAnsi="仿宋_GB2312" w:cs="仿宋_GB2312" w:hint="eastAsia"/>
          <w:sz w:val="30"/>
          <w:szCs w:val="30"/>
        </w:rPr>
        <w:t>万元，</w:t>
      </w:r>
      <w:r w:rsidR="00C20798" w:rsidRPr="008664EA">
        <w:rPr>
          <w:rFonts w:ascii="仿宋_GB2312" w:eastAsia="仿宋_GB2312" w:hAnsi="仿宋_GB2312" w:cs="仿宋_GB2312" w:hint="eastAsia"/>
          <w:sz w:val="30"/>
          <w:szCs w:val="30"/>
        </w:rPr>
        <w:t>比上年增加859</w:t>
      </w:r>
      <w:r w:rsidR="00D42913" w:rsidRPr="008664EA">
        <w:rPr>
          <w:rFonts w:ascii="仿宋_GB2312" w:eastAsia="仿宋_GB2312" w:hAnsi="仿宋_GB2312" w:cs="仿宋_GB2312" w:hint="eastAsia"/>
          <w:sz w:val="30"/>
          <w:szCs w:val="30"/>
        </w:rPr>
        <w:t>.26</w:t>
      </w:r>
      <w:r w:rsidR="00C20798" w:rsidRPr="008664EA">
        <w:rPr>
          <w:rFonts w:ascii="仿宋_GB2312" w:eastAsia="仿宋_GB2312" w:hAnsi="仿宋_GB2312" w:cs="仿宋_GB2312" w:hint="eastAsia"/>
          <w:sz w:val="30"/>
          <w:szCs w:val="30"/>
        </w:rPr>
        <w:t>万元， 增长7.8</w:t>
      </w:r>
      <w:r w:rsidR="00C20798" w:rsidRPr="008664EA">
        <w:rPr>
          <w:rFonts w:ascii="仿宋_GB2312" w:eastAsia="仿宋_GB2312" w:hAnsi="仿宋_GB2312" w:cs="仿宋_GB2312"/>
          <w:sz w:val="30"/>
          <w:szCs w:val="30"/>
        </w:rPr>
        <w:t xml:space="preserve"> </w:t>
      </w:r>
      <w:r w:rsidR="00C20798" w:rsidRPr="008664EA">
        <w:rPr>
          <w:rFonts w:ascii="仿宋_GB2312" w:eastAsia="仿宋_GB2312" w:hAnsi="仿宋_GB2312" w:cs="仿宋_GB2312" w:hint="eastAsia"/>
          <w:sz w:val="30"/>
          <w:szCs w:val="30"/>
        </w:rPr>
        <w:t>%，主要原因是增加了绩效考评奖，增加了培训经费和购买民办学校公办学位经费</w:t>
      </w:r>
      <w:bookmarkEnd w:id="34"/>
      <w:r w:rsidRPr="008664EA">
        <w:rPr>
          <w:rFonts w:ascii="仿宋_GB2312" w:eastAsia="仿宋_GB2312" w:hAnsi="仿宋_GB2312" w:cs="仿宋_GB2312" w:hint="eastAsia"/>
          <w:sz w:val="30"/>
          <w:szCs w:val="30"/>
        </w:rPr>
        <w:t>。</w:t>
      </w:r>
    </w:p>
    <w:p w:rsidR="00E16EF1" w:rsidRPr="008664EA" w:rsidRDefault="00E16EF1" w:rsidP="00E16EF1">
      <w:pPr>
        <w:numPr>
          <w:ilvl w:val="0"/>
          <w:numId w:val="3"/>
        </w:numPr>
        <w:ind w:firstLineChars="200" w:firstLine="600"/>
        <w:rPr>
          <w:rFonts w:ascii="仿宋_GB2312" w:eastAsia="仿宋_GB2312" w:hAnsi="仿宋_GB2312" w:cs="仿宋_GB2312"/>
          <w:sz w:val="30"/>
          <w:szCs w:val="30"/>
        </w:rPr>
      </w:pPr>
      <w:r w:rsidRPr="008664EA">
        <w:rPr>
          <w:rFonts w:ascii="仿宋_GB2312" w:eastAsia="仿宋_GB2312" w:hAnsi="仿宋_GB2312" w:cs="仿宋_GB2312" w:hint="eastAsia"/>
          <w:sz w:val="30"/>
          <w:szCs w:val="30"/>
        </w:rPr>
        <w:t>“三公”经费安排情况</w:t>
      </w:r>
    </w:p>
    <w:p w:rsidR="00E16EF1" w:rsidRPr="008664EA" w:rsidRDefault="00E16EF1" w:rsidP="00E16EF1">
      <w:pPr>
        <w:rPr>
          <w:rFonts w:ascii="仿宋_GB2312" w:eastAsia="仿宋_GB2312" w:hAnsi="仿宋_GB2312" w:cs="仿宋_GB2312"/>
          <w:sz w:val="30"/>
          <w:szCs w:val="30"/>
        </w:rPr>
      </w:pPr>
      <w:r w:rsidRPr="008664EA">
        <w:rPr>
          <w:rFonts w:ascii="仿宋_GB2312" w:eastAsia="仿宋_GB2312" w:hAnsi="仿宋_GB2312" w:cs="仿宋_GB2312" w:hint="eastAsia"/>
          <w:sz w:val="30"/>
          <w:szCs w:val="30"/>
        </w:rPr>
        <w:t xml:space="preserve">   </w:t>
      </w:r>
      <w:bookmarkStart w:id="35" w:name="PO_part3A2Year1"/>
      <w:r w:rsidRPr="008664EA">
        <w:rPr>
          <w:rFonts w:ascii="仿宋_GB2312" w:eastAsia="仿宋_GB2312" w:hAnsi="仿宋_GB2312" w:cs="仿宋_GB2312"/>
          <w:sz w:val="30"/>
          <w:szCs w:val="30"/>
        </w:rPr>
        <w:t xml:space="preserve"> </w:t>
      </w:r>
      <w:bookmarkEnd w:id="35"/>
      <w:r w:rsidR="00C20798" w:rsidRPr="008664EA">
        <w:rPr>
          <w:rFonts w:ascii="仿宋_GB2312" w:eastAsia="仿宋_GB2312" w:hAnsi="仿宋_GB2312" w:cs="仿宋_GB2312" w:hint="eastAsia"/>
          <w:sz w:val="30"/>
          <w:szCs w:val="30"/>
        </w:rPr>
        <w:t>2019</w:t>
      </w:r>
      <w:r w:rsidRPr="008664EA">
        <w:rPr>
          <w:rFonts w:ascii="仿宋_GB2312" w:eastAsia="仿宋_GB2312" w:hAnsi="仿宋_GB2312" w:cs="仿宋_GB2312" w:hint="eastAsia"/>
          <w:sz w:val="30"/>
          <w:szCs w:val="30"/>
        </w:rPr>
        <w:t>年本部门财政拨款安排“三公”经费</w:t>
      </w:r>
      <w:bookmarkStart w:id="36" w:name="PO_part3A2Amount1"/>
      <w:r w:rsidRPr="008664EA">
        <w:rPr>
          <w:rFonts w:ascii="仿宋_GB2312" w:eastAsia="仿宋_GB2312" w:hAnsi="仿宋_GB2312" w:cs="仿宋_GB2312" w:hint="eastAsia"/>
          <w:sz w:val="30"/>
          <w:szCs w:val="30"/>
        </w:rPr>
        <w:t xml:space="preserve"> </w:t>
      </w:r>
      <w:bookmarkEnd w:id="36"/>
      <w:r w:rsidR="00C20798" w:rsidRPr="008664EA">
        <w:rPr>
          <w:rFonts w:ascii="仿宋_GB2312" w:eastAsia="仿宋_GB2312" w:hAnsi="仿宋_GB2312" w:cs="仿宋_GB2312" w:hint="eastAsia"/>
          <w:sz w:val="30"/>
          <w:szCs w:val="30"/>
        </w:rPr>
        <w:t>1</w:t>
      </w:r>
      <w:r w:rsidRPr="008664EA">
        <w:rPr>
          <w:rFonts w:ascii="仿宋_GB2312" w:eastAsia="仿宋_GB2312" w:hAnsi="仿宋_GB2312" w:cs="仿宋_GB2312" w:hint="eastAsia"/>
          <w:sz w:val="30"/>
          <w:szCs w:val="30"/>
        </w:rPr>
        <w:t>万元，</w:t>
      </w:r>
      <w:bookmarkStart w:id="37" w:name="PO_part3A2IncReason1"/>
      <w:r w:rsidRPr="008664EA">
        <w:rPr>
          <w:rFonts w:ascii="仿宋_GB2312" w:eastAsia="仿宋_GB2312" w:hAnsi="仿宋_GB2312" w:cs="仿宋_GB2312" w:hint="eastAsia"/>
          <w:sz w:val="30"/>
          <w:szCs w:val="30"/>
        </w:rPr>
        <w:t>与上年持平，无增减变化</w:t>
      </w:r>
      <w:bookmarkEnd w:id="37"/>
      <w:r w:rsidRPr="008664EA">
        <w:rPr>
          <w:rFonts w:ascii="仿宋_GB2312" w:eastAsia="仿宋_GB2312" w:hAnsi="仿宋_GB2312" w:cs="仿宋_GB2312" w:hint="eastAsia"/>
          <w:sz w:val="30"/>
          <w:szCs w:val="30"/>
        </w:rPr>
        <w:t>。其中：公务接待费</w:t>
      </w:r>
      <w:r w:rsidR="00C20798" w:rsidRPr="008664EA">
        <w:rPr>
          <w:rFonts w:ascii="仿宋_GB2312" w:eastAsia="仿宋_GB2312" w:hAnsi="仿宋_GB2312" w:cs="仿宋_GB2312" w:hint="eastAsia"/>
          <w:sz w:val="30"/>
          <w:szCs w:val="30"/>
        </w:rPr>
        <w:t>1</w:t>
      </w:r>
      <w:r w:rsidRPr="008664EA">
        <w:rPr>
          <w:rFonts w:ascii="仿宋_GB2312" w:eastAsia="仿宋_GB2312" w:hAnsi="仿宋_GB2312" w:cs="仿宋_GB2312" w:hint="eastAsia"/>
          <w:sz w:val="30"/>
          <w:szCs w:val="30"/>
        </w:rPr>
        <w:t>万元，</w:t>
      </w:r>
      <w:bookmarkStart w:id="38" w:name="PO_part3A2IncReason4"/>
      <w:r w:rsidRPr="008664EA">
        <w:rPr>
          <w:rFonts w:ascii="仿宋_GB2312" w:eastAsia="仿宋_GB2312" w:hAnsi="仿宋_GB2312" w:cs="仿宋_GB2312" w:hint="eastAsia"/>
          <w:sz w:val="30"/>
          <w:szCs w:val="30"/>
        </w:rPr>
        <w:t>与上年持平，无增减变化</w:t>
      </w:r>
      <w:bookmarkEnd w:id="38"/>
      <w:r w:rsidRPr="008664EA">
        <w:rPr>
          <w:rFonts w:ascii="仿宋_GB2312" w:eastAsia="仿宋_GB2312" w:hAnsi="仿宋_GB2312" w:cs="仿宋_GB2312" w:hint="eastAsia"/>
          <w:sz w:val="30"/>
          <w:szCs w:val="30"/>
        </w:rPr>
        <w:t>。</w:t>
      </w:r>
    </w:p>
    <w:p w:rsidR="00E16EF1" w:rsidRPr="008664EA" w:rsidRDefault="00E16EF1" w:rsidP="00E16EF1">
      <w:pPr>
        <w:numPr>
          <w:ilvl w:val="0"/>
          <w:numId w:val="3"/>
        </w:numPr>
        <w:ind w:firstLineChars="200" w:firstLine="600"/>
        <w:rPr>
          <w:rFonts w:ascii="仿宋_GB2312" w:eastAsia="仿宋_GB2312" w:hAnsi="仿宋_GB2312" w:cs="仿宋_GB2312"/>
          <w:sz w:val="30"/>
          <w:szCs w:val="30"/>
        </w:rPr>
      </w:pPr>
      <w:r w:rsidRPr="008664EA">
        <w:rPr>
          <w:rFonts w:ascii="仿宋_GB2312" w:eastAsia="仿宋_GB2312" w:hAnsi="仿宋_GB2312" w:cs="仿宋_GB2312" w:hint="eastAsia"/>
          <w:sz w:val="30"/>
          <w:szCs w:val="30"/>
        </w:rPr>
        <w:t>机关运行经费安排情况</w:t>
      </w:r>
    </w:p>
    <w:p w:rsidR="00E16EF1" w:rsidRPr="008664EA" w:rsidRDefault="00E16EF1" w:rsidP="00E16EF1">
      <w:pPr>
        <w:rPr>
          <w:rFonts w:ascii="仿宋_GB2312" w:eastAsia="仿宋_GB2312" w:hAnsi="仿宋_GB2312" w:cs="仿宋_GB2312"/>
          <w:sz w:val="30"/>
          <w:szCs w:val="30"/>
        </w:rPr>
      </w:pPr>
      <w:r w:rsidRPr="008664EA">
        <w:rPr>
          <w:rFonts w:ascii="仿宋_GB2312" w:eastAsia="仿宋_GB2312" w:hAnsi="仿宋_GB2312" w:cs="仿宋_GB2312" w:hint="eastAsia"/>
          <w:sz w:val="30"/>
          <w:szCs w:val="30"/>
        </w:rPr>
        <w:t xml:space="preserve">    机关运行经费是指用于维持行政（参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r w:rsidR="00C20798" w:rsidRPr="008664EA">
        <w:rPr>
          <w:rFonts w:ascii="仿宋_GB2312" w:eastAsia="仿宋_GB2312" w:hAnsi="仿宋_GB2312" w:cs="仿宋_GB2312" w:hint="eastAsia"/>
          <w:sz w:val="30"/>
          <w:szCs w:val="30"/>
        </w:rPr>
        <w:t>2019</w:t>
      </w:r>
      <w:r w:rsidRPr="008664EA">
        <w:rPr>
          <w:rFonts w:ascii="仿宋_GB2312" w:eastAsia="仿宋_GB2312" w:hAnsi="仿宋_GB2312" w:cs="仿宋_GB2312" w:hint="eastAsia"/>
          <w:sz w:val="30"/>
          <w:szCs w:val="30"/>
        </w:rPr>
        <w:t>年，</w:t>
      </w:r>
      <w:bookmarkStart w:id="39" w:name="PO_part3A3IncReason1"/>
      <w:r w:rsidR="00AF5EBB" w:rsidRPr="008664EA">
        <w:rPr>
          <w:rFonts w:ascii="仿宋_GB2312" w:eastAsia="仿宋_GB2312" w:hAnsi="仿宋_GB2312" w:cs="仿宋_GB2312" w:hint="eastAsia"/>
          <w:sz w:val="30"/>
          <w:szCs w:val="30"/>
        </w:rPr>
        <w:t>4130</w:t>
      </w:r>
      <w:r w:rsidR="00D42913" w:rsidRPr="008664EA">
        <w:rPr>
          <w:rFonts w:ascii="仿宋_GB2312" w:eastAsia="仿宋_GB2312" w:hAnsi="仿宋_GB2312" w:cs="仿宋_GB2312" w:hint="eastAsia"/>
          <w:sz w:val="30"/>
          <w:szCs w:val="30"/>
        </w:rPr>
        <w:t>.5</w:t>
      </w:r>
      <w:r w:rsidR="00C20798" w:rsidRPr="008664EA">
        <w:rPr>
          <w:rFonts w:ascii="仿宋_GB2312" w:eastAsia="仿宋_GB2312" w:hAnsi="仿宋_GB2312" w:cs="仿宋_GB2312" w:hint="eastAsia"/>
          <w:sz w:val="30"/>
          <w:szCs w:val="30"/>
        </w:rPr>
        <w:t>万元，比上年增加</w:t>
      </w:r>
      <w:r w:rsidR="00AF5EBB" w:rsidRPr="008664EA">
        <w:rPr>
          <w:rFonts w:ascii="仿宋_GB2312" w:eastAsia="仿宋_GB2312" w:hAnsi="仿宋_GB2312" w:cs="仿宋_GB2312" w:hint="eastAsia"/>
          <w:sz w:val="30"/>
          <w:szCs w:val="30"/>
        </w:rPr>
        <w:t>356</w:t>
      </w:r>
      <w:r w:rsidR="00D42913" w:rsidRPr="008664EA">
        <w:rPr>
          <w:rFonts w:ascii="仿宋_GB2312" w:eastAsia="仿宋_GB2312" w:hAnsi="仿宋_GB2312" w:cs="仿宋_GB2312" w:hint="eastAsia"/>
          <w:sz w:val="30"/>
          <w:szCs w:val="30"/>
        </w:rPr>
        <w:t>.5</w:t>
      </w:r>
      <w:r w:rsidR="00C20798" w:rsidRPr="008664EA">
        <w:rPr>
          <w:rFonts w:ascii="仿宋_GB2312" w:eastAsia="仿宋_GB2312" w:hAnsi="仿宋_GB2312" w:cs="仿宋_GB2312" w:hint="eastAsia"/>
          <w:sz w:val="30"/>
          <w:szCs w:val="30"/>
        </w:rPr>
        <w:t>万元，增长</w:t>
      </w:r>
      <w:r w:rsidR="00AF5EBB" w:rsidRPr="008664EA">
        <w:rPr>
          <w:rFonts w:ascii="仿宋_GB2312" w:eastAsia="仿宋_GB2312" w:hAnsi="仿宋_GB2312" w:cs="仿宋_GB2312" w:hint="eastAsia"/>
          <w:sz w:val="30"/>
          <w:szCs w:val="30"/>
        </w:rPr>
        <w:t>8.6</w:t>
      </w:r>
      <w:r w:rsidR="00C20798" w:rsidRPr="008664EA">
        <w:rPr>
          <w:rFonts w:ascii="仿宋_GB2312" w:eastAsia="仿宋_GB2312" w:hAnsi="仿宋_GB2312" w:cs="仿宋_GB2312" w:hint="eastAsia"/>
          <w:sz w:val="30"/>
          <w:szCs w:val="30"/>
        </w:rPr>
        <w:t xml:space="preserve"> %，主要原因是增加了绩效考评奖，增加了培训经费和购买民办学校公办学位经费</w:t>
      </w:r>
      <w:r w:rsidRPr="008664EA">
        <w:rPr>
          <w:rFonts w:ascii="仿宋_GB2312" w:eastAsia="仿宋_GB2312" w:hAnsi="仿宋_GB2312" w:cs="仿宋_GB2312" w:hint="eastAsia"/>
          <w:sz w:val="30"/>
          <w:szCs w:val="30"/>
        </w:rPr>
        <w:t xml:space="preserve">。 </w:t>
      </w:r>
      <w:bookmarkEnd w:id="39"/>
    </w:p>
    <w:p w:rsidR="00E16EF1" w:rsidRPr="008664EA" w:rsidRDefault="00E16EF1" w:rsidP="00E16EF1">
      <w:pPr>
        <w:numPr>
          <w:ilvl w:val="0"/>
          <w:numId w:val="3"/>
        </w:numPr>
        <w:ind w:firstLineChars="200" w:firstLine="600"/>
        <w:rPr>
          <w:rFonts w:ascii="仿宋_GB2312" w:eastAsia="仿宋_GB2312" w:hAnsi="仿宋_GB2312" w:cs="仿宋_GB2312"/>
          <w:sz w:val="30"/>
          <w:szCs w:val="30"/>
        </w:rPr>
      </w:pPr>
      <w:r w:rsidRPr="008664EA">
        <w:rPr>
          <w:rFonts w:ascii="仿宋_GB2312" w:eastAsia="仿宋_GB2312" w:hAnsi="仿宋_GB2312" w:cs="仿宋_GB2312" w:hint="eastAsia"/>
          <w:sz w:val="30"/>
          <w:szCs w:val="30"/>
        </w:rPr>
        <w:t>政府采购情况</w:t>
      </w:r>
    </w:p>
    <w:p w:rsidR="00E16EF1" w:rsidRPr="008664EA" w:rsidRDefault="00E16EF1" w:rsidP="00E16EF1">
      <w:pPr>
        <w:rPr>
          <w:rFonts w:ascii="仿宋_GB2312" w:eastAsia="仿宋_GB2312" w:hAnsi="仿宋_GB2312" w:cs="仿宋_GB2312"/>
          <w:sz w:val="30"/>
          <w:szCs w:val="30"/>
        </w:rPr>
      </w:pPr>
      <w:r w:rsidRPr="008664EA">
        <w:rPr>
          <w:rFonts w:ascii="仿宋_GB2312" w:eastAsia="仿宋_GB2312" w:hAnsi="仿宋_GB2312" w:cs="仿宋_GB2312" w:hint="eastAsia"/>
          <w:sz w:val="30"/>
          <w:szCs w:val="30"/>
        </w:rPr>
        <w:t xml:space="preserve">   </w:t>
      </w:r>
      <w:bookmarkStart w:id="40" w:name="PO_part3A4Year1"/>
      <w:r w:rsidRPr="008664EA">
        <w:rPr>
          <w:rFonts w:ascii="仿宋_GB2312" w:eastAsia="仿宋_GB2312" w:hAnsi="仿宋_GB2312" w:cs="仿宋_GB2312"/>
          <w:sz w:val="30"/>
          <w:szCs w:val="30"/>
        </w:rPr>
        <w:t xml:space="preserve"> </w:t>
      </w:r>
      <w:bookmarkEnd w:id="40"/>
      <w:r w:rsidR="00C20798" w:rsidRPr="008664EA">
        <w:rPr>
          <w:rFonts w:ascii="仿宋_GB2312" w:eastAsia="仿宋_GB2312" w:hAnsi="仿宋_GB2312" w:cs="仿宋_GB2312" w:hint="eastAsia"/>
          <w:sz w:val="30"/>
          <w:szCs w:val="30"/>
        </w:rPr>
        <w:t>2019</w:t>
      </w:r>
      <w:r w:rsidRPr="008664EA">
        <w:rPr>
          <w:rFonts w:ascii="仿宋_GB2312" w:eastAsia="仿宋_GB2312" w:hAnsi="仿宋_GB2312" w:cs="仿宋_GB2312" w:hint="eastAsia"/>
          <w:sz w:val="30"/>
          <w:szCs w:val="30"/>
        </w:rPr>
        <w:t>年本部门政府采购安排</w:t>
      </w:r>
      <w:r w:rsidR="007D61E8" w:rsidRPr="008664EA">
        <w:rPr>
          <w:rFonts w:ascii="仿宋_GB2312" w:eastAsia="仿宋_GB2312" w:hAnsi="仿宋_GB2312" w:cs="仿宋_GB2312" w:hint="eastAsia"/>
          <w:sz w:val="30"/>
          <w:szCs w:val="30"/>
        </w:rPr>
        <w:t>51.31</w:t>
      </w:r>
      <w:r w:rsidRPr="008664EA">
        <w:rPr>
          <w:rFonts w:ascii="仿宋_GB2312" w:eastAsia="仿宋_GB2312" w:hAnsi="仿宋_GB2312" w:cs="仿宋_GB2312" w:hint="eastAsia"/>
          <w:sz w:val="30"/>
          <w:szCs w:val="30"/>
        </w:rPr>
        <w:t>万元，其中：货物类采购预算</w:t>
      </w:r>
      <w:r w:rsidR="007D61E8" w:rsidRPr="008664EA">
        <w:rPr>
          <w:rFonts w:ascii="仿宋_GB2312" w:eastAsia="仿宋_GB2312" w:hAnsi="仿宋_GB2312" w:cs="仿宋_GB2312" w:hint="eastAsia"/>
          <w:sz w:val="30"/>
          <w:szCs w:val="30"/>
        </w:rPr>
        <w:t>51.31</w:t>
      </w:r>
      <w:r w:rsidRPr="008664EA">
        <w:rPr>
          <w:rFonts w:ascii="仿宋_GB2312" w:eastAsia="仿宋_GB2312" w:hAnsi="仿宋_GB2312" w:cs="仿宋_GB2312" w:hint="eastAsia"/>
          <w:sz w:val="30"/>
          <w:szCs w:val="30"/>
        </w:rPr>
        <w:t>万元。</w:t>
      </w:r>
    </w:p>
    <w:p w:rsidR="00E16EF1" w:rsidRPr="008664EA" w:rsidRDefault="00E16EF1" w:rsidP="00E16EF1">
      <w:pPr>
        <w:numPr>
          <w:ilvl w:val="0"/>
          <w:numId w:val="3"/>
        </w:numPr>
        <w:ind w:firstLineChars="200" w:firstLine="600"/>
        <w:rPr>
          <w:rFonts w:ascii="仿宋_GB2312" w:eastAsia="仿宋_GB2312" w:hAnsi="仿宋_GB2312" w:cs="仿宋_GB2312"/>
          <w:sz w:val="30"/>
          <w:szCs w:val="30"/>
        </w:rPr>
      </w:pPr>
      <w:r w:rsidRPr="008664EA">
        <w:rPr>
          <w:rFonts w:ascii="仿宋_GB2312" w:eastAsia="仿宋_GB2312" w:hAnsi="仿宋_GB2312" w:cs="仿宋_GB2312" w:hint="eastAsia"/>
          <w:sz w:val="30"/>
          <w:szCs w:val="30"/>
        </w:rPr>
        <w:lastRenderedPageBreak/>
        <w:t>国有资产占有使用情况</w:t>
      </w:r>
    </w:p>
    <w:p w:rsidR="00E16EF1" w:rsidRPr="008664EA" w:rsidRDefault="00E16EF1" w:rsidP="00E16EF1">
      <w:pPr>
        <w:rPr>
          <w:rFonts w:ascii="仿宋_GB2312" w:eastAsia="仿宋_GB2312" w:hAnsi="仿宋_GB2312" w:cs="仿宋_GB2312"/>
          <w:sz w:val="32"/>
          <w:szCs w:val="32"/>
        </w:rPr>
      </w:pPr>
      <w:r w:rsidRPr="008664EA">
        <w:rPr>
          <w:rFonts w:ascii="仿宋_GB2312" w:eastAsia="仿宋_GB2312" w:hAnsi="仿宋_GB2312" w:cs="仿宋_GB2312" w:hint="eastAsia"/>
          <w:sz w:val="30"/>
          <w:szCs w:val="30"/>
        </w:rPr>
        <w:t xml:space="preserve">    截至</w:t>
      </w:r>
      <w:r w:rsidR="00C20798" w:rsidRPr="008664EA">
        <w:rPr>
          <w:rFonts w:ascii="仿宋_GB2312" w:eastAsia="仿宋_GB2312" w:hAnsi="仿宋_GB2312" w:cs="仿宋_GB2312" w:hint="eastAsia"/>
          <w:sz w:val="30"/>
          <w:szCs w:val="30"/>
        </w:rPr>
        <w:t>2018</w:t>
      </w:r>
      <w:r w:rsidRPr="008664EA">
        <w:rPr>
          <w:rFonts w:ascii="仿宋_GB2312" w:eastAsia="仿宋_GB2312" w:hAnsi="仿宋_GB2312" w:cs="仿宋_GB2312" w:hint="eastAsia"/>
          <w:sz w:val="30"/>
          <w:szCs w:val="30"/>
        </w:rPr>
        <w:t>年</w:t>
      </w:r>
      <w:r w:rsidR="00C20798" w:rsidRPr="008664EA">
        <w:rPr>
          <w:rFonts w:ascii="仿宋_GB2312" w:eastAsia="仿宋_GB2312" w:hAnsi="仿宋_GB2312" w:cs="仿宋_GB2312" w:hint="eastAsia"/>
          <w:sz w:val="30"/>
          <w:szCs w:val="30"/>
        </w:rPr>
        <w:t>12</w:t>
      </w:r>
      <w:r w:rsidRPr="008664EA">
        <w:rPr>
          <w:rFonts w:ascii="仿宋_GB2312" w:eastAsia="仿宋_GB2312" w:hAnsi="仿宋_GB2312" w:cs="仿宋_GB2312" w:hint="eastAsia"/>
          <w:sz w:val="30"/>
          <w:szCs w:val="30"/>
        </w:rPr>
        <w:t>月</w:t>
      </w:r>
      <w:r w:rsidR="00C20798" w:rsidRPr="008664EA">
        <w:rPr>
          <w:rFonts w:ascii="仿宋_GB2312" w:eastAsia="仿宋_GB2312" w:hAnsi="仿宋_GB2312" w:cs="仿宋_GB2312" w:hint="eastAsia"/>
          <w:sz w:val="30"/>
          <w:szCs w:val="30"/>
        </w:rPr>
        <w:t>31</w:t>
      </w:r>
      <w:r w:rsidRPr="008664EA">
        <w:rPr>
          <w:rFonts w:ascii="仿宋_GB2312" w:eastAsia="仿宋_GB2312" w:hAnsi="仿宋_GB2312" w:cs="仿宋_GB2312" w:hint="eastAsia"/>
          <w:sz w:val="30"/>
          <w:szCs w:val="30"/>
        </w:rPr>
        <w:t>日，本部门固定资产金额</w:t>
      </w:r>
      <w:r w:rsidR="004D4097" w:rsidRPr="008664EA">
        <w:rPr>
          <w:rFonts w:ascii="仿宋_GB2312" w:eastAsia="仿宋_GB2312" w:hAnsi="仿宋_GB2312" w:cs="仿宋_GB2312" w:hint="eastAsia"/>
          <w:sz w:val="30"/>
          <w:szCs w:val="30"/>
        </w:rPr>
        <w:t>49.2</w:t>
      </w:r>
      <w:r w:rsidRPr="008664EA">
        <w:rPr>
          <w:rFonts w:ascii="仿宋_GB2312" w:eastAsia="仿宋_GB2312" w:hAnsi="仿宋_GB2312" w:cs="仿宋_GB2312" w:hint="eastAsia"/>
          <w:sz w:val="30"/>
          <w:szCs w:val="30"/>
        </w:rPr>
        <w:t>万元</w:t>
      </w:r>
      <w:r w:rsidRPr="008664EA">
        <w:rPr>
          <w:rFonts w:ascii="仿宋_GB2312" w:eastAsia="仿宋_GB2312" w:hAnsi="仿宋_GB2312" w:cs="仿宋_GB2312" w:hint="eastAsia"/>
          <w:sz w:val="32"/>
          <w:szCs w:val="32"/>
        </w:rPr>
        <w:t>。</w:t>
      </w:r>
    </w:p>
    <w:p w:rsidR="00E16EF1" w:rsidRPr="008664EA" w:rsidRDefault="00E16EF1" w:rsidP="00613B19">
      <w:pPr>
        <w:numPr>
          <w:ilvl w:val="0"/>
          <w:numId w:val="3"/>
        </w:numPr>
        <w:ind w:firstLineChars="200" w:firstLine="600"/>
        <w:rPr>
          <w:rFonts w:ascii="仿宋_GB2312" w:eastAsia="仿宋_GB2312" w:hAnsi="仿宋_GB2312" w:cs="仿宋_GB2312"/>
          <w:sz w:val="30"/>
          <w:szCs w:val="30"/>
        </w:rPr>
      </w:pPr>
      <w:r w:rsidRPr="008664EA">
        <w:rPr>
          <w:rFonts w:ascii="仿宋_GB2312" w:eastAsia="仿宋_GB2312" w:hAnsi="仿宋_GB2312" w:cs="仿宋_GB2312" w:hint="eastAsia"/>
          <w:sz w:val="30"/>
          <w:szCs w:val="30"/>
        </w:rPr>
        <w:t>重点项目预算绩效目标情况</w:t>
      </w:r>
    </w:p>
    <w:p w:rsidR="00E16EF1" w:rsidRPr="008664EA" w:rsidRDefault="00E16EF1" w:rsidP="00E16EF1">
      <w:pPr>
        <w:rPr>
          <w:rFonts w:ascii="仿宋_GB2312" w:eastAsia="仿宋_GB2312" w:hAnsi="仿宋_GB2312" w:cs="仿宋_GB2312"/>
          <w:sz w:val="32"/>
          <w:szCs w:val="32"/>
        </w:rPr>
      </w:pPr>
      <w:r w:rsidRPr="008664EA">
        <w:rPr>
          <w:rFonts w:ascii="仿宋_GB2312" w:eastAsia="仿宋_GB2312" w:hAnsi="仿宋_GB2312" w:cs="仿宋_GB2312" w:hint="eastAsia"/>
          <w:sz w:val="32"/>
          <w:szCs w:val="32"/>
        </w:rPr>
        <w:t xml:space="preserve">   </w:t>
      </w:r>
      <w:r w:rsidR="00613B19" w:rsidRPr="008664EA">
        <w:rPr>
          <w:rFonts w:ascii="仿宋_GB2312" w:eastAsia="仿宋_GB2312" w:hAnsi="仿宋_GB2312" w:cs="仿宋_GB2312" w:hint="eastAsia"/>
          <w:sz w:val="32"/>
          <w:szCs w:val="32"/>
        </w:rPr>
        <w:t xml:space="preserve"> 2019</w:t>
      </w:r>
      <w:r w:rsidRPr="008664EA">
        <w:rPr>
          <w:rFonts w:ascii="仿宋_GB2312" w:eastAsia="仿宋_GB2312" w:hAnsi="仿宋_GB2312" w:cs="仿宋_GB2312" w:hint="eastAsia"/>
          <w:sz w:val="30"/>
          <w:szCs w:val="30"/>
        </w:rPr>
        <w:t>年，本部门</w:t>
      </w:r>
      <w:r w:rsidR="008664EA" w:rsidRPr="008664EA">
        <w:rPr>
          <w:rFonts w:ascii="仿宋_GB2312" w:eastAsia="仿宋_GB2312" w:hAnsi="仿宋_GB2312" w:cs="仿宋_GB2312" w:hint="eastAsia"/>
          <w:sz w:val="30"/>
          <w:szCs w:val="30"/>
        </w:rPr>
        <w:t>无</w:t>
      </w:r>
      <w:r w:rsidRPr="008664EA">
        <w:rPr>
          <w:rFonts w:ascii="仿宋_GB2312" w:eastAsia="仿宋_GB2312" w:hAnsi="仿宋_GB2312" w:cs="仿宋_GB2312" w:hint="eastAsia"/>
          <w:sz w:val="30"/>
          <w:szCs w:val="30"/>
        </w:rPr>
        <w:t>重点项目</w:t>
      </w:r>
      <w:r w:rsidR="008664EA" w:rsidRPr="008664EA">
        <w:rPr>
          <w:rFonts w:ascii="仿宋_GB2312" w:eastAsia="仿宋_GB2312" w:hAnsi="仿宋_GB2312" w:cs="仿宋_GB2312" w:hint="eastAsia"/>
          <w:sz w:val="30"/>
          <w:szCs w:val="30"/>
        </w:rPr>
        <w:t>。</w:t>
      </w:r>
    </w:p>
    <w:p w:rsidR="00E16EF1" w:rsidRPr="008664EA" w:rsidRDefault="00E16EF1" w:rsidP="00E16EF1">
      <w:pPr>
        <w:ind w:firstLine="640"/>
        <w:rPr>
          <w:rFonts w:ascii="仿宋_GB2312" w:eastAsia="仿宋_GB2312" w:hAnsi="仿宋_GB2312" w:cs="仿宋_GB2312"/>
          <w:sz w:val="32"/>
          <w:szCs w:val="32"/>
        </w:rPr>
        <w:sectPr w:rsidR="00E16EF1" w:rsidRPr="008664EA">
          <w:pgSz w:w="11906" w:h="16838"/>
          <w:pgMar w:top="1440" w:right="1800" w:bottom="1440" w:left="1800" w:header="851" w:footer="992" w:gutter="0"/>
          <w:cols w:space="720"/>
          <w:docGrid w:type="lines" w:linePitch="312"/>
        </w:sectPr>
      </w:pPr>
    </w:p>
    <w:p w:rsidR="00E16EF1" w:rsidRPr="008664EA" w:rsidRDefault="00E16EF1" w:rsidP="00E16EF1">
      <w:pPr>
        <w:jc w:val="center"/>
        <w:rPr>
          <w:rFonts w:ascii="黑体" w:eastAsia="黑体" w:hAnsi="黑体" w:cs="方正小标宋简体"/>
          <w:sz w:val="44"/>
          <w:szCs w:val="44"/>
        </w:rPr>
      </w:pPr>
      <w:r w:rsidRPr="008664EA">
        <w:rPr>
          <w:rFonts w:ascii="黑体" w:eastAsia="黑体" w:hAnsi="黑体" w:cs="方正小标宋简体" w:hint="eastAsia"/>
          <w:sz w:val="44"/>
          <w:szCs w:val="44"/>
        </w:rPr>
        <w:lastRenderedPageBreak/>
        <w:t>第四部分  名词解释</w:t>
      </w:r>
    </w:p>
    <w:p w:rsidR="00E16EF1" w:rsidRPr="008664EA" w:rsidRDefault="00E16EF1" w:rsidP="00E16EF1">
      <w:pPr>
        <w:rPr>
          <w:rFonts w:ascii="方正小标宋简体" w:eastAsia="方正小标宋简体" w:hAnsi="方正小标宋简体" w:cs="方正小标宋简体"/>
          <w:sz w:val="44"/>
          <w:szCs w:val="44"/>
        </w:rPr>
      </w:pPr>
      <w:r w:rsidRPr="008664EA">
        <w:rPr>
          <w:rFonts w:ascii="仿宋_GB2312" w:eastAsia="仿宋_GB2312" w:hint="eastAsia"/>
          <w:b/>
          <w:sz w:val="32"/>
          <w:szCs w:val="32"/>
        </w:rPr>
        <w:t xml:space="preserve">   </w:t>
      </w:r>
      <w:bookmarkStart w:id="41" w:name="PO_part4"/>
      <w:r w:rsidRPr="008664EA">
        <w:rPr>
          <w:rFonts w:ascii="仿宋_GB2312" w:eastAsia="仿宋_GB2312" w:hint="eastAsia"/>
          <w:b/>
          <w:sz w:val="32"/>
          <w:szCs w:val="32"/>
        </w:rPr>
        <w:t xml:space="preserve"> 一、财政拨款收入：</w:t>
      </w:r>
      <w:r w:rsidRPr="008664EA">
        <w:rPr>
          <w:rFonts w:ascii="仿宋_GB2312" w:eastAsia="仿宋_GB2312" w:hint="eastAsia"/>
          <w:sz w:val="32"/>
          <w:szCs w:val="32"/>
        </w:rPr>
        <w:t>指预算单位从本级财政部门取得的财政预算资金收入。</w:t>
      </w:r>
    </w:p>
    <w:p w:rsidR="00E16EF1" w:rsidRPr="008664EA" w:rsidRDefault="00E16EF1" w:rsidP="00E16EF1">
      <w:pPr>
        <w:spacing w:line="288" w:lineRule="auto"/>
        <w:ind w:left="1"/>
        <w:rPr>
          <w:rFonts w:ascii="仿宋_GB2312" w:eastAsia="仿宋_GB2312"/>
          <w:sz w:val="32"/>
          <w:szCs w:val="32"/>
        </w:rPr>
      </w:pPr>
      <w:r w:rsidRPr="008664EA">
        <w:rPr>
          <w:rFonts w:ascii="仿宋_GB2312" w:eastAsia="仿宋_GB2312" w:hint="eastAsia"/>
          <w:b/>
          <w:sz w:val="32"/>
          <w:szCs w:val="32"/>
        </w:rPr>
        <w:t xml:space="preserve">    二、事业收入：</w:t>
      </w:r>
      <w:r w:rsidRPr="008664EA">
        <w:rPr>
          <w:rFonts w:ascii="仿宋_GB2312" w:eastAsia="仿宋_GB2312" w:hint="eastAsia"/>
          <w:sz w:val="32"/>
          <w:szCs w:val="32"/>
        </w:rPr>
        <w:t>指事业单位开展专业业务活动及辅助活动所取得的收入。</w:t>
      </w:r>
    </w:p>
    <w:p w:rsidR="00E16EF1" w:rsidRPr="008664EA" w:rsidRDefault="00E16EF1" w:rsidP="00E16EF1">
      <w:pPr>
        <w:spacing w:line="288" w:lineRule="auto"/>
        <w:ind w:left="1"/>
        <w:rPr>
          <w:rFonts w:ascii="仿宋_GB2312" w:eastAsia="仿宋_GB2312"/>
          <w:sz w:val="32"/>
          <w:szCs w:val="32"/>
        </w:rPr>
      </w:pPr>
      <w:r w:rsidRPr="008664EA">
        <w:rPr>
          <w:rFonts w:ascii="仿宋_GB2312" w:eastAsia="仿宋_GB2312" w:hint="eastAsia"/>
          <w:b/>
          <w:sz w:val="32"/>
          <w:szCs w:val="32"/>
        </w:rPr>
        <w:t xml:space="preserve">    三、经营收入：</w:t>
      </w:r>
      <w:r w:rsidRPr="008664EA">
        <w:rPr>
          <w:rFonts w:ascii="仿宋_GB2312" w:eastAsia="仿宋_GB2312" w:hint="eastAsia"/>
          <w:sz w:val="32"/>
          <w:szCs w:val="32"/>
        </w:rPr>
        <w:t>指事业单位在专业业务活动及其辅助活动之外开展非独立核算经营活动取得的收入。</w:t>
      </w:r>
    </w:p>
    <w:p w:rsidR="00E16EF1" w:rsidRPr="008664EA" w:rsidRDefault="00E16EF1" w:rsidP="00E16EF1">
      <w:pPr>
        <w:spacing w:line="288" w:lineRule="auto"/>
        <w:ind w:left="1"/>
        <w:rPr>
          <w:rFonts w:ascii="仿宋_GB2312" w:eastAsia="仿宋_GB2312"/>
          <w:sz w:val="32"/>
          <w:szCs w:val="32"/>
        </w:rPr>
      </w:pPr>
      <w:r w:rsidRPr="008664EA">
        <w:rPr>
          <w:rFonts w:ascii="仿宋_GB2312" w:eastAsia="仿宋_GB2312" w:hint="eastAsia"/>
          <w:b/>
          <w:sz w:val="32"/>
          <w:szCs w:val="32"/>
        </w:rPr>
        <w:t xml:space="preserve">    四、其他收入：</w:t>
      </w:r>
      <w:r w:rsidRPr="008664EA">
        <w:rPr>
          <w:rFonts w:ascii="仿宋_GB2312" w:eastAsia="仿宋_GB2312" w:hint="eastAsia"/>
          <w:sz w:val="32"/>
          <w:szCs w:val="32"/>
        </w:rPr>
        <w:t>指除上述“财政拨款收入”、“事业收入”、“经营收入”等以外的收入。主要是非本级财政拨款、存款利息收入、事业单位固定资产出租收入等。</w:t>
      </w:r>
    </w:p>
    <w:p w:rsidR="00E16EF1" w:rsidRPr="008664EA" w:rsidRDefault="00E16EF1" w:rsidP="00E16EF1">
      <w:pPr>
        <w:spacing w:line="288" w:lineRule="auto"/>
        <w:ind w:left="1"/>
        <w:rPr>
          <w:rFonts w:ascii="仿宋_GB2312" w:eastAsia="仿宋_GB2312"/>
          <w:sz w:val="32"/>
          <w:szCs w:val="32"/>
        </w:rPr>
      </w:pPr>
      <w:r w:rsidRPr="008664EA">
        <w:rPr>
          <w:rFonts w:ascii="仿宋_GB2312" w:eastAsia="仿宋_GB2312" w:hint="eastAsia"/>
          <w:b/>
          <w:sz w:val="32"/>
          <w:szCs w:val="32"/>
        </w:rPr>
        <w:t xml:space="preserve">    五、用事业基金弥补收支差额：</w:t>
      </w:r>
      <w:r w:rsidRPr="008664EA">
        <w:rPr>
          <w:rFonts w:ascii="仿宋_GB2312" w:eastAsia="仿宋_GB2312" w:hint="eastAsia"/>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E16EF1" w:rsidRPr="008664EA" w:rsidRDefault="00E16EF1" w:rsidP="00E16EF1">
      <w:pPr>
        <w:spacing w:line="288" w:lineRule="auto"/>
        <w:ind w:left="1"/>
        <w:rPr>
          <w:rFonts w:ascii="仿宋_GB2312" w:eastAsia="仿宋_GB2312"/>
          <w:sz w:val="32"/>
          <w:szCs w:val="32"/>
        </w:rPr>
      </w:pPr>
      <w:r w:rsidRPr="008664EA">
        <w:rPr>
          <w:rFonts w:ascii="仿宋_GB2312" w:eastAsia="仿宋_GB2312" w:hint="eastAsia"/>
          <w:b/>
          <w:sz w:val="32"/>
          <w:szCs w:val="32"/>
        </w:rPr>
        <w:t xml:space="preserve">    六、基本支出：</w:t>
      </w:r>
      <w:r w:rsidRPr="008664EA">
        <w:rPr>
          <w:rFonts w:ascii="仿宋_GB2312" w:eastAsia="仿宋_GB2312" w:hint="eastAsia"/>
          <w:sz w:val="32"/>
          <w:szCs w:val="32"/>
        </w:rPr>
        <w:t>指为保障机构正常运转、完成日常工作任务而发生的人员支出和公用支出。</w:t>
      </w:r>
    </w:p>
    <w:p w:rsidR="00E16EF1" w:rsidRPr="008664EA" w:rsidRDefault="00E16EF1" w:rsidP="00E16EF1">
      <w:pPr>
        <w:spacing w:line="288" w:lineRule="auto"/>
        <w:ind w:left="1"/>
        <w:rPr>
          <w:rFonts w:ascii="仿宋_GB2312" w:eastAsia="仿宋_GB2312"/>
          <w:sz w:val="32"/>
          <w:szCs w:val="32"/>
        </w:rPr>
      </w:pPr>
      <w:r w:rsidRPr="008664EA">
        <w:rPr>
          <w:rFonts w:ascii="仿宋_GB2312" w:eastAsia="仿宋_GB2312" w:hint="eastAsia"/>
          <w:b/>
          <w:sz w:val="32"/>
          <w:szCs w:val="32"/>
        </w:rPr>
        <w:t xml:space="preserve">    七、项目支出：</w:t>
      </w:r>
      <w:r w:rsidRPr="008664EA">
        <w:rPr>
          <w:rFonts w:ascii="仿宋_GB2312" w:eastAsia="仿宋_GB2312" w:hint="eastAsia"/>
          <w:sz w:val="32"/>
          <w:szCs w:val="32"/>
        </w:rPr>
        <w:t>指在基本支出之外为完成特定行政任务和事业发展目标所发生的支出。</w:t>
      </w:r>
    </w:p>
    <w:p w:rsidR="00E16EF1" w:rsidRPr="008664EA" w:rsidRDefault="00E16EF1" w:rsidP="00E16EF1">
      <w:pPr>
        <w:spacing w:line="288" w:lineRule="auto"/>
        <w:ind w:left="1" w:firstLine="660"/>
        <w:rPr>
          <w:rFonts w:ascii="仿宋_GB2312" w:eastAsia="仿宋_GB2312"/>
          <w:sz w:val="32"/>
          <w:szCs w:val="32"/>
        </w:rPr>
      </w:pPr>
      <w:r w:rsidRPr="008664EA">
        <w:rPr>
          <w:rFonts w:ascii="仿宋_GB2312" w:eastAsia="仿宋_GB2312" w:hint="eastAsia"/>
          <w:b/>
          <w:sz w:val="32"/>
          <w:szCs w:val="32"/>
        </w:rPr>
        <w:t>八、经营支出：</w:t>
      </w:r>
      <w:r w:rsidRPr="008664EA">
        <w:rPr>
          <w:rFonts w:ascii="仿宋_GB2312" w:eastAsia="仿宋_GB2312" w:hint="eastAsia"/>
          <w:sz w:val="32"/>
          <w:szCs w:val="32"/>
        </w:rPr>
        <w:t>指事业单位在专业业务活动及其辅助活动之外开展非独立核算经营活动所发生的支出。</w:t>
      </w:r>
    </w:p>
    <w:p w:rsidR="00E16EF1" w:rsidRPr="008664EA" w:rsidRDefault="00E16EF1" w:rsidP="00E16EF1">
      <w:pPr>
        <w:spacing w:line="288" w:lineRule="auto"/>
        <w:ind w:left="1" w:firstLineChars="200" w:firstLine="643"/>
        <w:rPr>
          <w:rFonts w:ascii="仿宋_GB2312" w:eastAsia="仿宋_GB2312"/>
          <w:sz w:val="32"/>
          <w:szCs w:val="32"/>
        </w:rPr>
      </w:pPr>
      <w:r w:rsidRPr="008664EA">
        <w:rPr>
          <w:rFonts w:ascii="仿宋_GB2312" w:eastAsia="仿宋_GB2312" w:hint="eastAsia"/>
          <w:b/>
          <w:sz w:val="32"/>
          <w:szCs w:val="32"/>
        </w:rPr>
        <w:t>九、行政经费（机关运行经费）：</w:t>
      </w:r>
      <w:r w:rsidRPr="008664EA">
        <w:rPr>
          <w:rFonts w:ascii="仿宋_GB2312" w:eastAsia="仿宋_GB2312" w:hint="eastAsia"/>
          <w:sz w:val="32"/>
          <w:szCs w:val="32"/>
        </w:rPr>
        <w:t>指用于维持行政（参</w:t>
      </w:r>
      <w:r w:rsidRPr="008664EA">
        <w:rPr>
          <w:rFonts w:ascii="仿宋_GB2312" w:eastAsia="仿宋_GB2312" w:hint="eastAsia"/>
          <w:sz w:val="32"/>
          <w:szCs w:val="32"/>
        </w:rPr>
        <w:lastRenderedPageBreak/>
        <w:t>公）单位机关运行的经费。具体包括办公及印刷费、邮电费、差旅费、会议费、培训费、福利费、日常维修费、专用材料及一般设备购置费、水电费、物业管理费、因公出国（境）经费、公务用车购置及运行维护费、公务接待费以及其他费用等。</w:t>
      </w:r>
    </w:p>
    <w:p w:rsidR="00E16EF1" w:rsidRPr="008664EA" w:rsidRDefault="00E16EF1" w:rsidP="00E16EF1">
      <w:pPr>
        <w:spacing w:line="288" w:lineRule="auto"/>
        <w:ind w:left="1" w:firstLineChars="200" w:firstLine="643"/>
        <w:rPr>
          <w:rFonts w:ascii="仿宋_GB2312" w:eastAsia="仿宋_GB2312"/>
          <w:sz w:val="32"/>
          <w:szCs w:val="32"/>
        </w:rPr>
      </w:pPr>
      <w:r w:rsidRPr="008664EA">
        <w:rPr>
          <w:rFonts w:ascii="仿宋_GB2312" w:eastAsia="仿宋_GB2312" w:hint="eastAsia"/>
          <w:b/>
          <w:sz w:val="32"/>
          <w:szCs w:val="32"/>
        </w:rPr>
        <w:t>十、“三公”经费：</w:t>
      </w:r>
      <w:r w:rsidRPr="008664EA">
        <w:rPr>
          <w:rFonts w:ascii="仿宋_GB2312" w:eastAsia="仿宋_GB2312" w:hint="eastAsia"/>
          <w:sz w:val="32"/>
          <w:szCs w:val="32"/>
        </w:rPr>
        <w:t>指省直行政（参公）单位、事业单位用于因公出国（境）、公务用车购置及运行维护、公务接待的经费。其中：因公出国（境）经费具体包括公务出国（境）的住宿费、差旅费、伙食补助费、杂费、培训费等支出；公务用车购置及运行维护费具体包括公务用车购置费、公务用车租用费、燃料费、维修费、过桥过路费、保险费等支出；公务接待费具体包括按规定开支的各类公务接待（外宾接待）费用。</w:t>
      </w:r>
    </w:p>
    <w:p w:rsidR="00E16EF1" w:rsidRPr="008664EA" w:rsidRDefault="00E16EF1" w:rsidP="00E16EF1">
      <w:pPr>
        <w:spacing w:line="288" w:lineRule="auto"/>
        <w:ind w:left="1"/>
        <w:rPr>
          <w:rFonts w:ascii="仿宋_GB2312" w:eastAsia="仿宋_GB2312"/>
          <w:sz w:val="32"/>
          <w:szCs w:val="32"/>
        </w:rPr>
      </w:pPr>
      <w:r w:rsidRPr="008664EA">
        <w:rPr>
          <w:rFonts w:ascii="楷体_GB2312" w:eastAsia="楷体_GB2312" w:hAnsi="楷体_GB2312" w:cs="楷体_GB2312" w:hint="eastAsia"/>
          <w:sz w:val="32"/>
          <w:szCs w:val="32"/>
        </w:rPr>
        <w:t xml:space="preserve">    【</w:t>
      </w:r>
      <w:r w:rsidRPr="008664EA">
        <w:rPr>
          <w:rFonts w:ascii="楷体_GB2312" w:eastAsia="楷体_GB2312" w:hAnsi="楷体_GB2312" w:cs="楷体_GB2312" w:hint="eastAsia"/>
          <w:b/>
          <w:bCs/>
          <w:sz w:val="32"/>
          <w:szCs w:val="32"/>
        </w:rPr>
        <w:t>说明</w:t>
      </w:r>
      <w:r w:rsidRPr="008664EA">
        <w:rPr>
          <w:rFonts w:ascii="楷体_GB2312" w:eastAsia="楷体_GB2312" w:hAnsi="楷体_GB2312" w:cs="楷体_GB2312" w:hint="eastAsia"/>
          <w:sz w:val="32"/>
          <w:szCs w:val="32"/>
        </w:rPr>
        <w:t>：本项为必须公开内容，可解释本部门预算特有的较为专业的名词，或是财政预算编制方面名词（以下名词解释供参考，各部门可以根据实际情况自行增加）】</w:t>
      </w:r>
      <w:r w:rsidRPr="008664EA">
        <w:rPr>
          <w:rFonts w:ascii="仿宋_GB2312" w:eastAsia="仿宋_GB2312" w:hint="eastAsia"/>
          <w:sz w:val="32"/>
          <w:szCs w:val="32"/>
        </w:rPr>
        <w:t xml:space="preserve"> </w:t>
      </w:r>
      <w:bookmarkEnd w:id="41"/>
    </w:p>
    <w:p w:rsidR="007709B3" w:rsidRPr="008664EA" w:rsidRDefault="007709B3"/>
    <w:sectPr w:rsidR="007709B3" w:rsidRPr="008664EA" w:rsidSect="0026423D">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C90" w:rsidRDefault="00120C90" w:rsidP="007F4667">
      <w:r>
        <w:separator/>
      </w:r>
    </w:p>
  </w:endnote>
  <w:endnote w:type="continuationSeparator" w:id="1">
    <w:p w:rsidR="00120C90" w:rsidRDefault="00120C90" w:rsidP="007F46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C90" w:rsidRDefault="00120C90" w:rsidP="007F4667">
      <w:r>
        <w:separator/>
      </w:r>
    </w:p>
  </w:footnote>
  <w:footnote w:type="continuationSeparator" w:id="1">
    <w:p w:rsidR="00120C90" w:rsidRDefault="00120C90" w:rsidP="007F46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F2250"/>
    <w:multiLevelType w:val="singleLevel"/>
    <w:tmpl w:val="5A5F2250"/>
    <w:lvl w:ilvl="0">
      <w:start w:val="1"/>
      <w:numFmt w:val="chineseCounting"/>
      <w:suff w:val="nothing"/>
      <w:lvlText w:val="%1、"/>
      <w:lvlJc w:val="left"/>
    </w:lvl>
  </w:abstractNum>
  <w:abstractNum w:abstractNumId="1">
    <w:nsid w:val="5A5F2A51"/>
    <w:multiLevelType w:val="singleLevel"/>
    <w:tmpl w:val="5A5F2A51"/>
    <w:lvl w:ilvl="0">
      <w:start w:val="1"/>
      <w:numFmt w:val="chineseCounting"/>
      <w:suff w:val="nothing"/>
      <w:lvlText w:val="%1、"/>
      <w:lvlJc w:val="left"/>
    </w:lvl>
  </w:abstractNum>
  <w:abstractNum w:abstractNumId="2">
    <w:nsid w:val="5A600927"/>
    <w:multiLevelType w:val="singleLevel"/>
    <w:tmpl w:val="5A600927"/>
    <w:lvl w:ilvl="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o:colormru v:ext="edit" colors="#dcfed6"/>
      <o:colormenu v:ext="edit" fillcolor="#dcfed6"/>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A0DBA"/>
    <w:rsid w:val="00002D28"/>
    <w:rsid w:val="00014E76"/>
    <w:rsid w:val="00083350"/>
    <w:rsid w:val="000D630C"/>
    <w:rsid w:val="001119D2"/>
    <w:rsid w:val="00120C90"/>
    <w:rsid w:val="00153892"/>
    <w:rsid w:val="00155898"/>
    <w:rsid w:val="00196793"/>
    <w:rsid w:val="001E1400"/>
    <w:rsid w:val="002012CF"/>
    <w:rsid w:val="0026423D"/>
    <w:rsid w:val="002A2E5B"/>
    <w:rsid w:val="002E35BC"/>
    <w:rsid w:val="00321B47"/>
    <w:rsid w:val="00332B8C"/>
    <w:rsid w:val="00334BBD"/>
    <w:rsid w:val="00340B03"/>
    <w:rsid w:val="00370053"/>
    <w:rsid w:val="0039499C"/>
    <w:rsid w:val="00474A50"/>
    <w:rsid w:val="004B35B2"/>
    <w:rsid w:val="004D4097"/>
    <w:rsid w:val="005B55CD"/>
    <w:rsid w:val="00613B19"/>
    <w:rsid w:val="0062154E"/>
    <w:rsid w:val="00647435"/>
    <w:rsid w:val="00687D00"/>
    <w:rsid w:val="006F2BEF"/>
    <w:rsid w:val="007709B3"/>
    <w:rsid w:val="007D61E8"/>
    <w:rsid w:val="007F4667"/>
    <w:rsid w:val="00850C76"/>
    <w:rsid w:val="00854849"/>
    <w:rsid w:val="00863BFE"/>
    <w:rsid w:val="008664EA"/>
    <w:rsid w:val="008A121D"/>
    <w:rsid w:val="008E683C"/>
    <w:rsid w:val="009607D8"/>
    <w:rsid w:val="009624C4"/>
    <w:rsid w:val="009B7D80"/>
    <w:rsid w:val="009C0926"/>
    <w:rsid w:val="00AE0B52"/>
    <w:rsid w:val="00AF5EBB"/>
    <w:rsid w:val="00B8380A"/>
    <w:rsid w:val="00B93BEB"/>
    <w:rsid w:val="00C20798"/>
    <w:rsid w:val="00C21D99"/>
    <w:rsid w:val="00C23124"/>
    <w:rsid w:val="00C337C1"/>
    <w:rsid w:val="00CC5B5F"/>
    <w:rsid w:val="00D42913"/>
    <w:rsid w:val="00D42BF8"/>
    <w:rsid w:val="00DA7CD4"/>
    <w:rsid w:val="00E16EF1"/>
    <w:rsid w:val="00F350B6"/>
    <w:rsid w:val="00FA0DBA"/>
    <w:rsid w:val="00FC30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colormru v:ext="edit" colors="#dcfed6"/>
      <o:colormenu v:ext="edit" fillcolor="#dcfed6"/>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EF1"/>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7F46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4667"/>
    <w:rPr>
      <w:sz w:val="18"/>
      <w:szCs w:val="18"/>
    </w:rPr>
  </w:style>
  <w:style w:type="paragraph" w:styleId="a4">
    <w:name w:val="footer"/>
    <w:basedOn w:val="a"/>
    <w:link w:val="Char0"/>
    <w:unhideWhenUsed/>
    <w:rsid w:val="007F4667"/>
    <w:pPr>
      <w:tabs>
        <w:tab w:val="center" w:pos="4153"/>
        <w:tab w:val="right" w:pos="8306"/>
      </w:tabs>
      <w:snapToGrid w:val="0"/>
      <w:jc w:val="left"/>
    </w:pPr>
    <w:rPr>
      <w:sz w:val="18"/>
      <w:szCs w:val="18"/>
    </w:rPr>
  </w:style>
  <w:style w:type="character" w:customStyle="1" w:styleId="Char0">
    <w:name w:val="页脚 Char"/>
    <w:basedOn w:val="a0"/>
    <w:link w:val="a4"/>
    <w:rsid w:val="007F4667"/>
    <w:rPr>
      <w:sz w:val="18"/>
      <w:szCs w:val="18"/>
    </w:rPr>
  </w:style>
  <w:style w:type="character" w:styleId="a5">
    <w:name w:val="Subtle Reference"/>
    <w:uiPriority w:val="31"/>
    <w:qFormat/>
    <w:rsid w:val="00E16EF1"/>
    <w:rPr>
      <w:smallCaps/>
      <w:color w:val="5A5A5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30</Pages>
  <Words>1781</Words>
  <Characters>10153</Characters>
  <Application>Microsoft Office Word</Application>
  <DocSecurity>0</DocSecurity>
  <Lines>84</Lines>
  <Paragraphs>23</Paragraphs>
  <ScaleCrop>false</ScaleCrop>
  <Company>Microsoft</Company>
  <LinksUpToDate>false</LinksUpToDate>
  <CharactersWithSpaces>11911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94</cp:revision>
  <cp:lastPrinted>2019-03-27T06:34:00Z</cp:lastPrinted>
  <dcterms:created xsi:type="dcterms:W3CDTF">2019-03-26T08:59:00Z</dcterms:created>
  <dcterms:modified xsi:type="dcterms:W3CDTF">2019-03-27T07:08:00Z</dcterms:modified>
</cp:coreProperties>
</file>