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rPr>
          <w:b w:val="0"/>
          <w:bCs w:val="0"/>
          <w:color w:val="auto"/>
          <w:spacing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2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2"/>
          <w:sz w:val="32"/>
          <w:szCs w:val="32"/>
          <w:lang w:val="en-US" w:eastAsia="zh-CN"/>
        </w:rPr>
        <w:t>1</w:t>
      </w:r>
    </w:p>
    <w:p>
      <w:pPr>
        <w:tabs>
          <w:tab w:val="left" w:pos="8580"/>
        </w:tabs>
        <w:snapToGrid w:val="0"/>
        <w:spacing w:before="40" w:line="288" w:lineRule="auto"/>
        <w:ind w:right="236"/>
        <w:rPr>
          <w:color w:val="auto"/>
          <w:spacing w:val="2"/>
          <w:sz w:val="30"/>
          <w:highlight w:val="red"/>
          <w:u w:val="single"/>
        </w:rPr>
      </w:pPr>
      <w:r>
        <w:rPr>
          <w:color w:val="auto"/>
          <w:spacing w:val="2"/>
          <w:sz w:val="30"/>
        </w:rPr>
        <w:t xml:space="preserve">                </w:t>
      </w:r>
      <w:r>
        <w:rPr>
          <w:color w:val="auto"/>
          <w:spacing w:val="2"/>
          <w:sz w:val="30"/>
          <w:highlight w:val="none"/>
        </w:rPr>
        <w:t xml:space="preserve"> </w:t>
      </w:r>
      <w:r>
        <w:rPr>
          <w:rFonts w:hint="eastAsia"/>
          <w:color w:val="auto"/>
          <w:spacing w:val="2"/>
          <w:sz w:val="30"/>
          <w:highlight w:val="none"/>
          <w:lang w:val="en-US" w:eastAsia="zh-CN"/>
        </w:rPr>
        <w:t xml:space="preserve">     </w:t>
      </w:r>
    </w:p>
    <w:p>
      <w:pPr>
        <w:adjustRightInd w:val="0"/>
        <w:snapToGrid w:val="0"/>
        <w:spacing w:line="360" w:lineRule="auto"/>
        <w:jc w:val="both"/>
        <w:rPr>
          <w:rFonts w:eastAsia="楷体_GB2312"/>
          <w:color w:val="auto"/>
          <w:sz w:val="28"/>
          <w:szCs w:val="28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Cs/>
          <w:color w:val="auto"/>
          <w:kern w:val="0"/>
          <w:sz w:val="44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Cs/>
          <w:color w:val="auto"/>
          <w:kern w:val="0"/>
          <w:sz w:val="44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Cs/>
          <w:color w:val="auto"/>
          <w:kern w:val="0"/>
          <w:sz w:val="44"/>
          <w:szCs w:val="32"/>
        </w:rPr>
      </w:pPr>
      <w:r>
        <w:rPr>
          <w:rFonts w:hint="eastAsia" w:eastAsia="方正小标宋简体"/>
          <w:bCs/>
          <w:color w:val="auto"/>
          <w:kern w:val="0"/>
          <w:sz w:val="44"/>
          <w:szCs w:val="32"/>
          <w:lang w:val="en-US" w:eastAsia="zh-CN"/>
        </w:rPr>
        <w:t>中山市</w:t>
      </w:r>
      <w:r>
        <w:rPr>
          <w:rFonts w:hint="eastAsia" w:eastAsia="方正小标宋简体"/>
          <w:bCs/>
          <w:color w:val="auto"/>
          <w:kern w:val="0"/>
          <w:sz w:val="44"/>
          <w:szCs w:val="32"/>
          <w:lang w:eastAsia="zh-CN"/>
        </w:rPr>
        <w:t>专精特新</w:t>
      </w:r>
      <w:r>
        <w:rPr>
          <w:rFonts w:hint="eastAsia" w:eastAsia="方正小标宋简体"/>
          <w:bCs/>
          <w:color w:val="auto"/>
          <w:kern w:val="0"/>
          <w:sz w:val="44"/>
          <w:szCs w:val="32"/>
          <w:lang w:val="en-US" w:eastAsia="zh-CN"/>
        </w:rPr>
        <w:t>培育</w:t>
      </w:r>
      <w:r>
        <w:rPr>
          <w:rFonts w:eastAsia="方正小标宋简体"/>
          <w:bCs/>
          <w:color w:val="auto"/>
          <w:kern w:val="0"/>
          <w:sz w:val="44"/>
          <w:szCs w:val="32"/>
        </w:rPr>
        <w:t>企业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Cs/>
          <w:color w:val="auto"/>
          <w:kern w:val="0"/>
          <w:sz w:val="44"/>
          <w:szCs w:val="32"/>
        </w:rPr>
      </w:pPr>
      <w:r>
        <w:rPr>
          <w:rFonts w:eastAsia="方正小标宋简体"/>
          <w:bCs/>
          <w:color w:val="auto"/>
          <w:kern w:val="0"/>
          <w:sz w:val="44"/>
          <w:szCs w:val="32"/>
        </w:rPr>
        <w:t>申报书</w:t>
      </w:r>
    </w:p>
    <w:p>
      <w:pPr>
        <w:adjustRightInd w:val="0"/>
        <w:snapToGrid w:val="0"/>
        <w:spacing w:line="360" w:lineRule="auto"/>
        <w:jc w:val="center"/>
        <w:rPr>
          <w:color w:val="auto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color w:val="auto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color w:val="auto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color w:val="auto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color w:val="auto"/>
          <w:sz w:val="28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color w:val="auto"/>
          <w:sz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color w:val="auto"/>
          <w:sz w:val="30"/>
          <w:u w:val="single"/>
        </w:rPr>
      </w:pPr>
      <w:r>
        <w:rPr>
          <w:color w:val="auto"/>
          <w:sz w:val="30"/>
        </w:rPr>
        <w:t>申报企业（盖章）：</w:t>
      </w:r>
      <w:r>
        <w:rPr>
          <w:color w:val="auto"/>
          <w:sz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/>
          <w:color w:val="auto"/>
          <w:sz w:val="28"/>
          <w:highlight w:val="none"/>
          <w:u w:val="single"/>
          <w:lang w:val="en-US" w:eastAsia="zh-CN"/>
        </w:rPr>
      </w:pPr>
      <w:r>
        <w:rPr>
          <w:rFonts w:hint="eastAsia"/>
          <w:color w:val="auto"/>
          <w:sz w:val="28"/>
          <w:highlight w:val="none"/>
          <w:lang w:val="en-US" w:eastAsia="zh-CN"/>
        </w:rPr>
        <w:t>联 系 人：</w:t>
      </w:r>
      <w:r>
        <w:rPr>
          <w:rFonts w:hint="eastAsia"/>
          <w:color w:val="auto"/>
          <w:sz w:val="28"/>
          <w:highlight w:val="none"/>
          <w:u w:val="single"/>
          <w:lang w:val="en-US" w:eastAsia="zh-CN"/>
        </w:rPr>
        <w:t xml:space="preserve">                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/>
          <w:color w:val="auto"/>
          <w:sz w:val="28"/>
          <w:highlight w:val="none"/>
          <w:u w:val="single"/>
          <w:lang w:val="en-US" w:eastAsia="zh-CN"/>
        </w:rPr>
      </w:pPr>
      <w:r>
        <w:rPr>
          <w:rFonts w:hint="eastAsia"/>
          <w:color w:val="auto"/>
          <w:sz w:val="28"/>
          <w:highlight w:val="none"/>
          <w:u w:val="none"/>
          <w:lang w:val="en-US" w:eastAsia="zh-CN"/>
        </w:rPr>
        <w:t>手    机：</w:t>
      </w:r>
      <w:r>
        <w:rPr>
          <w:rFonts w:hint="eastAsia"/>
          <w:color w:val="auto"/>
          <w:sz w:val="28"/>
          <w:highlight w:val="none"/>
          <w:u w:val="single"/>
          <w:lang w:val="en-US" w:eastAsia="zh-CN"/>
        </w:rPr>
        <w:t xml:space="preserve">                  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/>
          <w:color w:val="auto"/>
          <w:sz w:val="28"/>
          <w:lang w:val="en-US" w:eastAsia="zh-CN"/>
        </w:rPr>
      </w:pPr>
      <w:r>
        <w:rPr>
          <w:rFonts w:hint="eastAsia"/>
          <w:color w:val="auto"/>
          <w:sz w:val="28"/>
          <w:lang w:val="en-US" w:eastAsia="zh-CN"/>
        </w:rPr>
        <w:t xml:space="preserve">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/>
          <w:color w:val="auto"/>
          <w:sz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default"/>
          <w:color w:val="auto"/>
          <w:sz w:val="28"/>
          <w:lang w:val="en-US" w:eastAsia="zh-CN"/>
        </w:rPr>
      </w:pPr>
    </w:p>
    <w:p>
      <w:pPr>
        <w:adjustRightInd w:val="0"/>
        <w:snapToGrid w:val="0"/>
        <w:spacing w:line="360" w:lineRule="auto"/>
        <w:rPr>
          <w:color w:val="auto"/>
          <w:sz w:val="30"/>
        </w:rPr>
      </w:pPr>
      <w:r>
        <w:rPr>
          <w:color w:val="auto"/>
          <w:sz w:val="30"/>
        </w:rPr>
        <w:t xml:space="preserve">    </w:t>
      </w:r>
      <w:r>
        <w:rPr>
          <w:rFonts w:hint="eastAsia"/>
          <w:color w:val="auto"/>
          <w:sz w:val="30"/>
          <w:lang w:val="en-US" w:eastAsia="zh-CN"/>
        </w:rPr>
        <w:t>镇街</w:t>
      </w:r>
      <w:r>
        <w:rPr>
          <w:color w:val="auto"/>
          <w:sz w:val="30"/>
        </w:rPr>
        <w:t>主管部门（盖章）：</w:t>
      </w:r>
      <w:r>
        <w:rPr>
          <w:color w:val="auto"/>
          <w:sz w:val="30"/>
          <w:u w:val="single"/>
        </w:rPr>
        <w:t xml:space="preserve">                                </w:t>
      </w:r>
    </w:p>
    <w:p>
      <w:pPr>
        <w:tabs>
          <w:tab w:val="left" w:pos="8736"/>
        </w:tabs>
        <w:adjustRightInd w:val="0"/>
        <w:snapToGrid w:val="0"/>
        <w:spacing w:line="360" w:lineRule="auto"/>
        <w:ind w:right="-77" w:rightChars="-37"/>
        <w:jc w:val="center"/>
        <w:rPr>
          <w:rFonts w:eastAsia="长城小标宋体"/>
          <w:b/>
          <w:color w:val="auto"/>
          <w:sz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77" w:rightChars="-37"/>
        <w:jc w:val="center"/>
        <w:rPr>
          <w:rFonts w:eastAsia="长城小标宋体"/>
          <w:b/>
          <w:color w:val="auto"/>
          <w:sz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77" w:rightChars="-37"/>
        <w:jc w:val="center"/>
        <w:rPr>
          <w:rFonts w:hint="eastAsia" w:eastAsia="长城小标宋体"/>
          <w:b/>
          <w:snapToGrid w:val="0"/>
          <w:color w:val="auto"/>
          <w:spacing w:val="8"/>
          <w:sz w:val="36"/>
          <w:szCs w:val="36"/>
          <w:lang w:val="en-US" w:eastAsia="zh-CN"/>
        </w:rPr>
      </w:pPr>
      <w:r>
        <w:rPr>
          <w:rFonts w:hint="eastAsia" w:eastAsia="长城小标宋体"/>
          <w:b/>
          <w:snapToGrid w:val="0"/>
          <w:color w:val="auto"/>
          <w:spacing w:val="8"/>
          <w:sz w:val="36"/>
          <w:szCs w:val="36"/>
          <w:lang w:val="en-US" w:eastAsia="zh-CN"/>
        </w:rPr>
        <w:t>中山市</w:t>
      </w:r>
      <w:r>
        <w:rPr>
          <w:rFonts w:hint="eastAsia" w:eastAsia="长城小标宋体"/>
          <w:b/>
          <w:snapToGrid w:val="0"/>
          <w:color w:val="auto"/>
          <w:spacing w:val="8"/>
          <w:sz w:val="36"/>
          <w:szCs w:val="36"/>
          <w:lang w:eastAsia="zh-CN"/>
        </w:rPr>
        <w:t>工业和信息化</w:t>
      </w:r>
      <w:r>
        <w:rPr>
          <w:rFonts w:hint="eastAsia" w:eastAsia="长城小标宋体"/>
          <w:b/>
          <w:snapToGrid w:val="0"/>
          <w:color w:val="auto"/>
          <w:spacing w:val="8"/>
          <w:sz w:val="36"/>
          <w:szCs w:val="36"/>
          <w:lang w:val="en-US" w:eastAsia="zh-CN"/>
        </w:rPr>
        <w:t>局</w:t>
      </w:r>
    </w:p>
    <w:p>
      <w:pPr>
        <w:tabs>
          <w:tab w:val="left" w:pos="8736"/>
        </w:tabs>
        <w:adjustRightInd w:val="0"/>
        <w:snapToGrid w:val="0"/>
        <w:spacing w:line="360" w:lineRule="auto"/>
        <w:ind w:right="-77" w:rightChars="-37"/>
        <w:jc w:val="center"/>
        <w:rPr>
          <w:rFonts w:eastAsia="仿宋_GB2312"/>
          <w:bCs/>
          <w:color w:val="auto"/>
        </w:rPr>
      </w:pPr>
      <w:r>
        <w:rPr>
          <w:rFonts w:eastAsia="长城小标宋体"/>
          <w:b/>
          <w:color w:val="auto"/>
          <w:sz w:val="36"/>
        </w:rPr>
        <w:t>年     月</w:t>
      </w:r>
      <w:r>
        <w:rPr>
          <w:rFonts w:eastAsia="长城小标宋体"/>
          <w:b/>
          <w:color w:val="auto"/>
          <w:sz w:val="36"/>
        </w:rPr>
        <w:br w:type="page"/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2"/>
        <w:gridCol w:w="1400"/>
        <w:gridCol w:w="1363"/>
        <w:gridCol w:w="142"/>
        <w:gridCol w:w="37"/>
        <w:gridCol w:w="888"/>
        <w:gridCol w:w="542"/>
        <w:gridCol w:w="420"/>
        <w:gridCol w:w="1025"/>
        <w:gridCol w:w="384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736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企业名称</w:t>
            </w:r>
          </w:p>
        </w:tc>
        <w:tc>
          <w:tcPr>
            <w:tcW w:w="4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企业统一社会信用代码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地    址</w:t>
            </w:r>
          </w:p>
        </w:tc>
        <w:tc>
          <w:tcPr>
            <w:tcW w:w="4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邮       编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法人代表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户    籍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手机 / 电话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联 系 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手机/电话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ind w:firstLine="285" w:firstLineChars="150"/>
              <w:rPr>
                <w:rFonts w:hint="eastAsia" w:ascii="仿宋" w:hAnsi="仿宋" w:eastAsia="仿宋" w:cs="仿宋"/>
                <w:color w:val="auto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Cs w:val="21"/>
                <w:lang w:eastAsia="zh-CN"/>
              </w:rPr>
              <w:t>成立日期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10"/>
                <w:szCs w:val="21"/>
                <w:highlight w:val="none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Cs w:val="21"/>
                <w:highlight w:val="none"/>
              </w:rPr>
              <w:t>注册资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Cs w:val="21"/>
                <w:highlight w:val="none"/>
                <w:lang w:eastAsia="zh-CN"/>
              </w:rPr>
              <w:t>本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right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是否省级专精特新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企业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20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是（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）；否（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是否</w:t>
            </w:r>
          </w:p>
          <w:p>
            <w:pPr>
              <w:widowControl/>
              <w:snapToGrid w:val="0"/>
              <w:spacing w:before="62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中小微企业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20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是（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）；否（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）（依据《中小企业划型标准》（工信部联企业〔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2011〕300号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企业所有制</w:t>
            </w:r>
          </w:p>
          <w:p>
            <w:pPr>
              <w:widowControl/>
              <w:snapToGrid w:val="0"/>
              <w:spacing w:before="62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形式：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20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国有独资（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）；国有控股（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）；台港澳与境内合资（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）；中外合资（   ）；外商独资（   ）；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民营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企业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）；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其他（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企业所属行业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20"/>
              <w:rPr>
                <w:rFonts w:hint="eastAsia" w:ascii="仿宋" w:hAnsi="仿宋" w:eastAsia="仿宋" w:cs="仿宋"/>
                <w:snapToGrid/>
                <w:color w:val="auto"/>
                <w:kern w:val="0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新一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eastAsia="zh-CN"/>
              </w:rPr>
              <w:t>代信息技术（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eastAsia="zh-CN"/>
              </w:rPr>
              <w:t>）；高端装备制造（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eastAsia="zh-CN"/>
              </w:rPr>
              <w:t>）；健康医药（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）；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eastAsia="zh-CN"/>
              </w:rPr>
              <w:t>优势传统产业（灯饰五金、家电、美妆、板式家具等）</w:t>
            </w: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）；其他</w:t>
            </w: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行业：</w:t>
            </w: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职工总数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人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以上学历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的人员数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人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中级及以上职称人数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Cs w:val="21"/>
              </w:rPr>
              <w:t>企业简介：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Cs w:val="21"/>
              </w:rPr>
              <w:t>（主营业务范围、主要产品技术、主要市场及客户、品牌建设、核心竞争能力及成长性表现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Cs w:val="21"/>
                <w:lang w:val="en-US" w:eastAsia="zh-CN"/>
              </w:rPr>
              <w:t>发展规划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Cs w:val="21"/>
              </w:rPr>
              <w:t>等。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Cs w:val="21"/>
                <w:lang w:eastAsia="zh-CN"/>
              </w:rPr>
              <w:t>篇幅不够请附页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Cs w:val="21"/>
              </w:rPr>
              <w:t>）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二、企业近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年经营效益情况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（与审计报告一致）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年  度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 xml:space="preserve"> 2019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 xml:space="preserve"> 年</w:t>
            </w:r>
          </w:p>
        </w:tc>
        <w:tc>
          <w:tcPr>
            <w:tcW w:w="4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 xml:space="preserve"> 2020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 xml:space="preserve">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shd w:val="clear" w:color="auto" w:fill="auto"/>
              </w:rPr>
              <w:t>营业收入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  <w:t>(万元)</w:t>
            </w:r>
          </w:p>
        </w:tc>
        <w:tc>
          <w:tcPr>
            <w:tcW w:w="4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营业收入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增长率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  <w:tc>
          <w:tcPr>
            <w:tcW w:w="4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营业成本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  <w:t>(万元)</w:t>
            </w:r>
          </w:p>
        </w:tc>
        <w:tc>
          <w:tcPr>
            <w:tcW w:w="4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营业毛利率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*（营业收入-营业成本）/营业收入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  <w:tc>
          <w:tcPr>
            <w:tcW w:w="4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净利润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  <w:t>(万元)</w:t>
            </w:r>
          </w:p>
        </w:tc>
        <w:tc>
          <w:tcPr>
            <w:tcW w:w="4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lang w:val="en-US" w:eastAsia="zh-CN"/>
              </w:rPr>
              <w:t>所有者权益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  <w:t>(万元)</w:t>
            </w:r>
          </w:p>
        </w:tc>
        <w:tc>
          <w:tcPr>
            <w:tcW w:w="4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Cs w:val="21"/>
              </w:rPr>
              <w:t>净资产收益率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Cs w:val="21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lang w:val="en-US" w:eastAsia="zh-CN"/>
              </w:rPr>
              <w:t>净利润/所有者权益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  <w:tc>
          <w:tcPr>
            <w:tcW w:w="4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主营业务收入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  <w:t>(万元)</w:t>
            </w:r>
          </w:p>
        </w:tc>
        <w:tc>
          <w:tcPr>
            <w:tcW w:w="4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highlight w:val="none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主营业务收入占营业收入比重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  <w:tc>
          <w:tcPr>
            <w:tcW w:w="4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研究费用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spacing w:val="-8"/>
                <w:sz w:val="21"/>
                <w:szCs w:val="21"/>
                <w:lang w:val="e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仿宋" w:hAnsi="仿宋" w:eastAsia="仿宋" w:cs="仿宋"/>
                <w:color w:val="auto"/>
                <w:spacing w:val="-8"/>
                <w:sz w:val="21"/>
                <w:szCs w:val="21"/>
                <w:lang w:val="e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 w:val="21"/>
                <w:szCs w:val="21"/>
              </w:rPr>
              <w:t>(万元)</w:t>
            </w: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2020年研究费用/销售收入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三、专精特新培育企业特色情况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申报方向</w:t>
            </w: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（仅选择一项，并对应填写情况）</w:t>
            </w:r>
          </w:p>
        </w:tc>
        <w:tc>
          <w:tcPr>
            <w:tcW w:w="7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专业化企业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精细化企业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特色化企业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新颖化企业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 xml:space="preserve">（一）专业化企业情况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主导产品</w:t>
            </w:r>
          </w:p>
        </w:tc>
        <w:tc>
          <w:tcPr>
            <w:tcW w:w="7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righ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pacing w:val="-8"/>
                <w:szCs w:val="21"/>
                <w:lang w:val="en"/>
              </w:rPr>
              <w:t>2020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  <w:t>年主导产品销售额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pacing w:val="-8"/>
                <w:szCs w:val="21"/>
                <w:lang w:val="e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lang w:val="en-US" w:eastAsia="zh-CN"/>
              </w:rPr>
              <w:t xml:space="preserve">         </w:t>
            </w:r>
            <w:r>
              <w:rPr>
                <w:rFonts w:hint="default" w:ascii="仿宋" w:hAnsi="仿宋" w:eastAsia="仿宋" w:cs="仿宋"/>
                <w:color w:val="auto"/>
                <w:spacing w:val="-8"/>
                <w:szCs w:val="21"/>
                <w:lang w:val="e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  <w:t>(万元)</w:t>
            </w: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仿宋" w:hAnsi="仿宋" w:eastAsia="仿宋" w:cs="仿宋"/>
                <w:color w:val="auto"/>
                <w:spacing w:val="-8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pacing w:val="-8"/>
                <w:szCs w:val="21"/>
                <w:lang w:val="en"/>
              </w:rPr>
              <w:t>2020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  <w:t>年</w:t>
            </w:r>
            <w:r>
              <w:rPr>
                <w:rFonts w:hint="default" w:ascii="仿宋" w:hAnsi="仿宋" w:eastAsia="仿宋" w:cs="仿宋"/>
                <w:color w:val="auto"/>
                <w:spacing w:val="-8"/>
                <w:szCs w:val="21"/>
                <w:lang w:val="en" w:eastAsia="zh-CN"/>
              </w:rPr>
              <w:t>产业</w:t>
            </w: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仿宋" w:hAnsi="仿宋" w:eastAsia="仿宋" w:cs="仿宋"/>
                <w:color w:val="auto"/>
                <w:spacing w:val="-8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pacing w:val="-8"/>
                <w:szCs w:val="21"/>
                <w:lang w:val="en" w:eastAsia="zh-CN"/>
              </w:rPr>
              <w:t>市场占有率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pacing w:val="-8"/>
                <w:szCs w:val="21"/>
                <w:lang w:val="e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  <w:lang w:val="en-US" w:eastAsia="zh-CN"/>
              </w:rPr>
              <w:t xml:space="preserve">           </w:t>
            </w:r>
            <w:r>
              <w:rPr>
                <w:rFonts w:hint="default" w:ascii="仿宋" w:hAnsi="仿宋" w:eastAsia="仿宋" w:cs="仿宋"/>
                <w:color w:val="auto"/>
                <w:spacing w:val="-8"/>
                <w:szCs w:val="21"/>
                <w:lang w:val="e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  <w:t>(</w:t>
            </w:r>
            <w:r>
              <w:rPr>
                <w:rFonts w:hint="default" w:ascii="仿宋" w:hAnsi="仿宋" w:eastAsia="仿宋" w:cs="仿宋"/>
                <w:color w:val="auto"/>
                <w:spacing w:val="-8"/>
                <w:szCs w:val="21"/>
                <w:lang w:val="en"/>
              </w:rPr>
              <w:t>%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pacing w:val="-8"/>
                <w:szCs w:val="21"/>
                <w:lang w:val="en"/>
              </w:rPr>
              <w:t>2020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  <w:t>年</w:t>
            </w: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pacing w:val="-8"/>
                <w:szCs w:val="21"/>
                <w:lang w:val="en" w:eastAsia="zh-CN"/>
              </w:rPr>
              <w:t>产业市场</w:t>
            </w:r>
            <w:r>
              <w:rPr>
                <w:rFonts w:hint="default" w:ascii="仿宋" w:hAnsi="仿宋" w:eastAsia="仿宋" w:cs="仿宋"/>
                <w:color w:val="auto"/>
                <w:szCs w:val="21"/>
                <w:lang w:val="en" w:eastAsia="zh-CN"/>
              </w:rPr>
              <w:t>占有率</w:t>
            </w: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  <w:lang w:val="en" w:eastAsia="zh-CN"/>
              </w:rPr>
              <w:t>全国排名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pacing w:val="-8"/>
                <w:szCs w:val="21"/>
                <w:lang w:val="en"/>
              </w:rPr>
              <w:t>2020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  <w:t>年</w:t>
            </w: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pacing w:val="-8"/>
                <w:szCs w:val="21"/>
                <w:lang w:val="en" w:eastAsia="zh-CN"/>
              </w:rPr>
              <w:t>产业市场</w:t>
            </w:r>
            <w:r>
              <w:rPr>
                <w:rFonts w:hint="default" w:ascii="仿宋" w:hAnsi="仿宋" w:eastAsia="仿宋" w:cs="仿宋"/>
                <w:color w:val="auto"/>
                <w:szCs w:val="21"/>
                <w:lang w:val="en" w:eastAsia="zh-CN"/>
              </w:rPr>
              <w:t>占有率</w:t>
            </w: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仿宋" w:hAnsi="仿宋" w:eastAsia="仿宋" w:cs="仿宋"/>
                <w:color w:val="auto"/>
                <w:spacing w:val="-8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  <w:lang w:val="en" w:eastAsia="zh-CN"/>
              </w:rPr>
              <w:t>全省排名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right"/>
              <w:rPr>
                <w:rFonts w:hint="eastAsia" w:ascii="仿宋" w:hAnsi="仿宋" w:eastAsia="仿宋" w:cs="仿宋"/>
                <w:color w:val="auto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20"/>
              <w:rPr>
                <w:rFonts w:hint="eastAsia" w:ascii="仿宋" w:hAnsi="仿宋" w:eastAsia="仿宋" w:cs="仿宋"/>
                <w:color w:val="auto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7"/>
                <w:sz w:val="24"/>
                <w:szCs w:val="24"/>
              </w:rPr>
              <w:t>企业所在行业总体情况以及所在行业、企业主导产品</w:t>
            </w:r>
            <w:r>
              <w:rPr>
                <w:rFonts w:hint="eastAsia" w:ascii="仿宋" w:hAnsi="仿宋" w:eastAsia="仿宋" w:cs="仿宋"/>
                <w:color w:val="auto"/>
                <w:spacing w:val="-7"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eastAsia" w:ascii="仿宋" w:hAnsi="仿宋" w:eastAsia="仿宋" w:cs="仿宋"/>
                <w:color w:val="auto"/>
                <w:spacing w:val="-7"/>
                <w:sz w:val="24"/>
                <w:szCs w:val="24"/>
              </w:rPr>
              <w:t>（300字以内）：</w:t>
            </w:r>
          </w:p>
          <w:p>
            <w:pPr>
              <w:adjustRightInd w:val="0"/>
              <w:snapToGrid w:val="0"/>
              <w:spacing w:before="20"/>
              <w:rPr>
                <w:rFonts w:hint="eastAsia" w:ascii="仿宋" w:hAnsi="仿宋" w:eastAsia="仿宋" w:cs="仿宋"/>
                <w:color w:val="auto"/>
                <w:spacing w:val="-7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20"/>
              <w:rPr>
                <w:rFonts w:hint="eastAsia" w:ascii="仿宋" w:hAnsi="仿宋" w:eastAsia="仿宋" w:cs="仿宋"/>
                <w:color w:val="auto"/>
                <w:spacing w:val="-7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20"/>
              <w:rPr>
                <w:rFonts w:hint="eastAsia" w:ascii="仿宋" w:hAnsi="仿宋" w:eastAsia="仿宋" w:cs="仿宋"/>
                <w:color w:val="auto"/>
                <w:spacing w:val="-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20"/>
              <w:rPr>
                <w:rFonts w:hint="eastAsia" w:ascii="仿宋" w:hAnsi="仿宋" w:eastAsia="仿宋" w:cs="仿宋"/>
                <w:color w:val="auto"/>
                <w:spacing w:val="-7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(二）精细化企业情况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企业管理规范，取得相关质量管理体系认证等国际国内通行的管理体系认证，产品通过国际国内通行的质量、安全或品质等认证情况(说明何时通过何机构的何种标准认证、资质等级等)：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采用5S现场管理法、卓越绩效模式、ERP（企业资源计划）、CRM（客户关系管理）、SCM（供应链管理）等先进企业管理方式情况：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拥有自主品牌情况：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产品生产执行标准情况（是否达到国际或国内先进水平情况、未有标准除外）：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（三）特色化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产品或服务的独特性情况（说明是否具有独特性、独有性、独家生产的特点，独有的工艺、技术或配方情况）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中华老字号、驰名商标、省名牌等省级以上称号情况</w:t>
            </w:r>
            <w:r>
              <w:rPr>
                <w:rFonts w:hint="eastAsia" w:ascii="仿宋" w:hAnsi="仿宋" w:eastAsia="仿宋" w:cs="仿宋"/>
                <w:color w:val="auto"/>
                <w:spacing w:val="-7"/>
                <w:sz w:val="24"/>
                <w:szCs w:val="24"/>
              </w:rPr>
              <w:t>(说明何时</w:t>
            </w:r>
            <w:r>
              <w:rPr>
                <w:rFonts w:hint="eastAsia" w:ascii="仿宋" w:hAnsi="仿宋" w:eastAsia="仿宋" w:cs="仿宋"/>
                <w:color w:val="auto"/>
                <w:spacing w:val="-7"/>
                <w:sz w:val="24"/>
                <w:szCs w:val="24"/>
                <w:lang w:val="en-US" w:eastAsia="zh-CN"/>
              </w:rPr>
              <w:t>获得</w:t>
            </w:r>
            <w:r>
              <w:rPr>
                <w:rFonts w:hint="eastAsia" w:ascii="仿宋" w:hAnsi="仿宋" w:eastAsia="仿宋" w:cs="仿宋"/>
                <w:color w:val="auto"/>
                <w:spacing w:val="-7"/>
                <w:sz w:val="24"/>
                <w:szCs w:val="24"/>
              </w:rPr>
              <w:t>何机构的</w:t>
            </w:r>
            <w:r>
              <w:rPr>
                <w:rFonts w:hint="eastAsia" w:ascii="仿宋" w:hAnsi="仿宋" w:eastAsia="仿宋" w:cs="仿宋"/>
                <w:color w:val="auto"/>
                <w:spacing w:val="-7"/>
                <w:sz w:val="24"/>
                <w:szCs w:val="24"/>
                <w:lang w:val="en-US" w:eastAsia="zh-CN"/>
              </w:rPr>
              <w:t>称号</w:t>
            </w:r>
            <w:r>
              <w:rPr>
                <w:rFonts w:hint="eastAsia" w:ascii="仿宋" w:hAnsi="仿宋" w:eastAsia="仿宋" w:cs="仿宋"/>
                <w:color w:val="auto"/>
                <w:spacing w:val="-7"/>
                <w:sz w:val="24"/>
                <w:szCs w:val="24"/>
              </w:rPr>
              <w:t>等)</w:t>
            </w:r>
            <w:r>
              <w:rPr>
                <w:rFonts w:hint="default" w:ascii="仿宋" w:hAnsi="仿宋" w:eastAsia="仿宋" w:cs="仿宋"/>
                <w:color w:val="auto"/>
                <w:spacing w:val="-7"/>
                <w:sz w:val="24"/>
                <w:szCs w:val="24"/>
                <w:lang w:val="e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（四）新颖化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与主要产品相关的发明专利或著作权获得情况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与主要产品相关的实用新型专利情况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主持（参与）制（修）订相关业务领域国际标准、国家标准、行业标准、团体标准情况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设立博士后工作站，市级（含）以上企业技术中心情况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  <w:p>
            <w:pPr>
              <w:widowControl/>
              <w:snapToGrid w:val="0"/>
              <w:spacing w:before="62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widowControl/>
              <w:snapToGrid w:val="0"/>
              <w:spacing w:before="62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widowControl/>
              <w:snapToGrid w:val="0"/>
              <w:spacing w:before="62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</w:tbl>
    <w:p>
      <w:pPr>
        <w:widowControl/>
        <w:snapToGrid w:val="0"/>
        <w:spacing w:before="62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eastAsia="zh-CN"/>
        </w:rPr>
        <w:br w:type="page"/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申报企业承诺意见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7" w:hRule="atLeast"/>
          <w:jc w:val="center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62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snapToGrid w:val="0"/>
              <w:spacing w:before="62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00" w:lineRule="exact"/>
              <w:ind w:left="0" w:firstLine="560" w:firstLineChars="2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spacing w:beforeLines="0" w:afterLines="0" w:line="300" w:lineRule="exact"/>
              <w:ind w:left="0" w:firstLine="560" w:firstLineChars="2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本企业已认真阅读申报要求，承诺对申报材料的真实性负责。</w:t>
            </w:r>
          </w:p>
          <w:p>
            <w:pPr>
              <w:spacing w:beforeLines="0" w:afterLines="0" w:line="300" w:lineRule="exact"/>
              <w:ind w:left="0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00" w:lineRule="exact"/>
              <w:ind w:left="0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00" w:lineRule="exact"/>
              <w:ind w:left="0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00" w:lineRule="exact"/>
              <w:ind w:left="0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00" w:lineRule="exact"/>
              <w:ind w:left="0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00" w:lineRule="exact"/>
              <w:ind w:left="0"/>
              <w:jc w:val="both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snapToGrid w:val="0"/>
              <w:spacing w:before="62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法人代表（签字）：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 申报企业（盖章）</w:t>
            </w:r>
          </w:p>
          <w:p>
            <w:pPr>
              <w:widowControl/>
              <w:snapToGrid w:val="0"/>
              <w:spacing w:before="62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snapToGrid w:val="0"/>
              <w:spacing w:before="62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snapToGrid w:val="0"/>
              <w:spacing w:before="62"/>
              <w:ind w:firstLine="3990" w:firstLineChars="1900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snapToGrid w:val="0"/>
              <w:spacing w:before="62"/>
              <w:ind w:firstLine="3990" w:firstLineChars="1900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snapToGrid w:val="0"/>
              <w:spacing w:before="62"/>
              <w:ind w:firstLine="5250" w:firstLineChars="2500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日期：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镇街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主管部门推荐意见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4" w:hRule="atLeast"/>
          <w:jc w:val="center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360" w:lineRule="auto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ind w:left="0" w:leftChars="0" w:right="0" w:righ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经审核，该企业符合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8"/>
                <w:szCs w:val="28"/>
                <w:lang w:val="en-US" w:eastAsia="zh-CN"/>
              </w:rPr>
              <w:t>中山市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8"/>
                <w:szCs w:val="28"/>
              </w:rPr>
              <w:t>专精特新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8"/>
                <w:szCs w:val="28"/>
                <w:lang w:val="en-US" w:eastAsia="zh-CN"/>
              </w:rPr>
              <w:t>和单项冠军培育企业入库遴选条件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，同意推荐该企业申报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2020年度中山市专精特新培育企业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ind w:left="0" w:leftChars="0" w:right="0" w:righ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ind w:left="0" w:leftChars="0" w:right="0" w:righ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ind w:left="0" w:leftChars="0" w:right="0" w:righ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62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snapToGrid w:val="0"/>
              <w:spacing w:before="62"/>
              <w:ind w:firstLine="4200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审核推荐单位：（盖章）    </w:t>
            </w:r>
          </w:p>
          <w:p>
            <w:pPr>
              <w:widowControl/>
              <w:snapToGrid w:val="0"/>
              <w:spacing w:before="62"/>
              <w:ind w:firstLine="4200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spacing w:before="62"/>
              <w:ind w:firstLine="4200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         </w:t>
            </w:r>
          </w:p>
          <w:p>
            <w:pPr>
              <w:widowControl/>
              <w:snapToGrid w:val="0"/>
              <w:spacing w:before="62"/>
              <w:ind w:firstLine="4200" w:firstLineChars="0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日        期：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年   月   日</w:t>
            </w:r>
          </w:p>
          <w:p>
            <w:pPr>
              <w:widowControl/>
              <w:snapToGrid w:val="0"/>
              <w:spacing w:before="62"/>
              <w:ind w:firstLine="4200" w:firstLineChars="0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rPr>
          <w:rFonts w:hint="eastAsia" w:eastAsia="宋体"/>
          <w:color w:val="auto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长城小标宋体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-</w:t>
    </w:r>
  </w:p>
  <w:p>
    <w:pPr>
      <w:pStyle w:val="2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C5F22"/>
    <w:rsid w:val="05EB21D3"/>
    <w:rsid w:val="161C5F22"/>
    <w:rsid w:val="2FBF2B25"/>
    <w:rsid w:val="34E55F15"/>
    <w:rsid w:val="34FE4C8A"/>
    <w:rsid w:val="3DFE299E"/>
    <w:rsid w:val="4B431A0D"/>
    <w:rsid w:val="5BEE25DD"/>
    <w:rsid w:val="5FD762B4"/>
    <w:rsid w:val="60372D6A"/>
    <w:rsid w:val="777AA055"/>
    <w:rsid w:val="7B2E5BC9"/>
    <w:rsid w:val="7FFFEFF0"/>
    <w:rsid w:val="A2FB2070"/>
    <w:rsid w:val="CBDF2FC2"/>
    <w:rsid w:val="D37C70E3"/>
    <w:rsid w:val="E2A30287"/>
    <w:rsid w:val="E7FAE8D0"/>
    <w:rsid w:val="EE775DA6"/>
    <w:rsid w:val="FEDEB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szCs w:val="20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 Char Char1 Char Char Char Char"/>
    <w:basedOn w:val="1"/>
    <w:link w:val="6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2021-01-22T17:35:00Z</dcterms:created>
  <dc:creator>李兴国</dc:creator>
  <cp:lastModifiedBy>greatwall</cp:lastModifiedBy>
  <dcterms:modified xsi:type="dcterms:W3CDTF">2021-03-10T18:34:16Z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