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/>
        <w:adjustRightInd w:val="0"/>
        <w:snapToGrid w:val="0"/>
        <w:spacing w:before="0" w:beforeAutospacing="0" w:after="0" w:afterAutospacing="0" w:line="520" w:lineRule="exact"/>
        <w:ind w:left="0" w:right="0"/>
        <w:jc w:val="both"/>
        <w:rPr>
          <w:rFonts w:hint="default" w:ascii="Times New Roman" w:hAnsi="宋体" w:eastAsia="黑体" w:cs="Times New Roman"/>
          <w:spacing w:val="-6"/>
          <w:kern w:val="32"/>
          <w:sz w:val="29"/>
          <w:szCs w:val="29"/>
        </w:rPr>
      </w:pPr>
      <w:r>
        <w:rPr>
          <w:rFonts w:hint="eastAsia" w:ascii="黑体" w:hAnsi="宋体" w:eastAsia="黑体" w:cs="黑体"/>
          <w:snapToGrid/>
          <w:spacing w:val="-6"/>
          <w:kern w:val="32"/>
          <w:sz w:val="29"/>
          <w:szCs w:val="29"/>
          <w:lang w:val="en-US" w:eastAsia="zh-CN" w:bidi="ar"/>
        </w:rPr>
        <w:t>附件</w:t>
      </w:r>
      <w:r>
        <w:rPr>
          <w:rFonts w:hint="default" w:ascii="Times New Roman" w:hAnsi="宋体" w:eastAsia="黑体" w:cs="Times New Roman"/>
          <w:snapToGrid/>
          <w:spacing w:val="-6"/>
          <w:kern w:val="32"/>
          <w:sz w:val="29"/>
          <w:szCs w:val="29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/>
        <w:adjustRightInd w:val="0"/>
        <w:snapToGrid w:val="0"/>
        <w:spacing w:before="0" w:beforeAutospacing="0" w:after="0" w:afterAutospacing="0" w:line="574" w:lineRule="exact"/>
        <w:ind w:left="0" w:right="0"/>
        <w:jc w:val="center"/>
        <w:rPr>
          <w:rFonts w:hint="default" w:ascii="方正小标宋_GBK" w:hAnsi="方正小标宋_GBK" w:eastAsia="方正小标宋_GBK" w:cs="方正小标宋_GBK"/>
          <w:spacing w:val="-6"/>
          <w:kern w:val="32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napToGrid/>
          <w:spacing w:val="-6"/>
          <w:kern w:val="32"/>
          <w:sz w:val="44"/>
          <w:szCs w:val="44"/>
          <w:lang w:val="en-US" w:eastAsia="zh-CN" w:bidi="ar"/>
        </w:rPr>
        <w:t>中山市市级示范家庭农场申报（监测）表</w:t>
      </w:r>
    </w:p>
    <w:p>
      <w:pPr>
        <w:keepNext w:val="0"/>
        <w:keepLines w:val="0"/>
        <w:widowControl w:val="0"/>
        <w:suppressLineNumbers/>
        <w:adjustRightInd w:val="0"/>
        <w:snapToGrid w:val="0"/>
        <w:spacing w:before="0" w:beforeAutospacing="0" w:after="0" w:afterAutospacing="0" w:line="200" w:lineRule="exact"/>
        <w:ind w:left="0" w:right="0"/>
        <w:jc w:val="center"/>
        <w:rPr>
          <w:rFonts w:hint="default" w:ascii="华文中宋" w:hAnsi="华文中宋" w:eastAsia="华文中宋" w:cs="华文中宋"/>
          <w:color w:val="000000"/>
          <w:spacing w:val="-6"/>
          <w:kern w:val="32"/>
          <w:sz w:val="44"/>
          <w:szCs w:val="44"/>
        </w:rPr>
      </w:pPr>
      <w:r>
        <w:rPr>
          <w:rFonts w:hint="default" w:ascii="华文中宋" w:hAnsi="华文中宋" w:eastAsia="华文中宋" w:cs="华文中宋"/>
          <w:snapToGrid/>
          <w:color w:val="000000"/>
          <w:spacing w:val="-6"/>
          <w:kern w:val="32"/>
          <w:sz w:val="44"/>
          <w:szCs w:val="44"/>
          <w:lang w:val="en-US" w:eastAsia="zh-CN" w:bidi="ar"/>
        </w:rPr>
        <w:t xml:space="preserve">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92"/>
        <w:gridCol w:w="707"/>
        <w:gridCol w:w="683"/>
        <w:gridCol w:w="1166"/>
        <w:gridCol w:w="920"/>
        <w:gridCol w:w="78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家庭农场名称</w:t>
            </w:r>
          </w:p>
        </w:tc>
        <w:tc>
          <w:tcPr>
            <w:tcW w:w="40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家庭农场地址</w:t>
            </w:r>
          </w:p>
        </w:tc>
        <w:tc>
          <w:tcPr>
            <w:tcW w:w="40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从事类型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是否为 镇级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家庭农场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Wingdings 2" w:hAnsi="Wingdings 2" w:eastAsia="Wingdings 2" w:cs="Wingdings 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否</w:t>
            </w:r>
            <w:r>
              <w:rPr>
                <w:rFonts w:hint="default" w:ascii="Wingdings 2" w:hAnsi="Wingdings 2" w:eastAsia="Wingdings 2" w:cs="Wingdings 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工商登记    注册时间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家庭农场    经营者姓名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20"/>
                <w:kern w:val="32"/>
                <w:sz w:val="24"/>
                <w:szCs w:val="24"/>
                <w:lang w:val="en-US" w:eastAsia="zh-CN" w:bidi="ar"/>
              </w:rPr>
              <w:t>文化  程度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从事农业生产经营时间（年）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8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家庭成员情况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成员总数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雇工人数</w:t>
            </w:r>
          </w:p>
        </w:tc>
        <w:tc>
          <w:tcPr>
            <w:tcW w:w="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短期</w:t>
            </w:r>
          </w:p>
        </w:tc>
        <w:tc>
          <w:tcPr>
            <w:tcW w:w="11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8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从事家庭农场生产经营的家庭劳动力数量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常年     （1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年以上）</w:t>
            </w:r>
          </w:p>
        </w:tc>
        <w:tc>
          <w:tcPr>
            <w:tcW w:w="11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经营规模（种养品种、规模）（亩、头、只等）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自有承包地（自留地、开荒地）面积（亩）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流转土地面积（亩）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土地流转价格（元/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亩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年）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流转土地年限</w:t>
            </w:r>
          </w:p>
        </w:tc>
        <w:tc>
          <w:tcPr>
            <w:tcW w:w="40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至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上年度家庭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农场总收入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上年度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家庭农场总支出（万元）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上年度家庭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农场净利润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6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上年度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家庭成员人均纯收入（万元）</w:t>
            </w:r>
          </w:p>
        </w:tc>
        <w:tc>
          <w:tcPr>
            <w:tcW w:w="1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家庭农场   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经营者承诺 </w:t>
            </w:r>
          </w:p>
        </w:tc>
        <w:tc>
          <w:tcPr>
            <w:tcW w:w="40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上述所填内容真实，若有虚假愿承担一切后果及相关责任。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spacing w:val="-6"/>
                <w:kern w:val="3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 w:firstLine="3648" w:firstLineChars="1600"/>
              <w:jc w:val="both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签名：                    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年   月   日（公章）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napToGrid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所在村（居）</w:t>
            </w: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委会意见</w:t>
            </w:r>
          </w:p>
        </w:tc>
        <w:tc>
          <w:tcPr>
            <w:tcW w:w="40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 w:firstLine="1596" w:firstLineChars="70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>所在镇街农业主管部门审核意见</w:t>
            </w:r>
          </w:p>
        </w:tc>
        <w:tc>
          <w:tcPr>
            <w:tcW w:w="40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pacing w:val="-6"/>
                <w:kern w:val="32"/>
                <w:sz w:val="24"/>
                <w:szCs w:val="24"/>
                <w:lang w:val="en-US" w:eastAsia="zh-CN" w:bidi="ar"/>
              </w:rPr>
              <w:t xml:space="preserve">   年   月   日（公章）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92E6D"/>
    <w:rsid w:val="26833AA3"/>
    <w:rsid w:val="502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2022-07-15T02:56:00Z</dcterms:created>
  <dc:creator>胡辉旺</dc:creator>
  <cp:lastModifiedBy>胡辉旺</cp:lastModifiedBy>
  <dcterms:modified xsi:type="dcterms:W3CDTF">2022-07-15T03:03:17Z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