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1B8" w:rsidRDefault="00FA719D">
      <w:pPr>
        <w:autoSpaceDE w:val="0"/>
        <w:autoSpaceDN w:val="0"/>
        <w:adjustRightInd w:val="0"/>
        <w:spacing w:beforeLines="100" w:before="312" w:afterLines="100" w:after="312" w:line="5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</w:p>
    <w:p w:rsidR="004F41B8" w:rsidRDefault="00FA719D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  <w:t>3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年中山市商务发展专项资金（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/>
        </w:rPr>
        <w:t>促进会展业</w:t>
      </w:r>
    </w:p>
    <w:p w:rsidR="004F41B8" w:rsidRDefault="00FA719D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/>
        </w:rPr>
        <w:t>发展项目）申报表（会展培训项目）</w:t>
      </w:r>
    </w:p>
    <w:tbl>
      <w:tblPr>
        <w:tblpPr w:leftFromText="180" w:rightFromText="180" w:vertAnchor="text" w:horzAnchor="page" w:tblpX="1112" w:tblpY="486"/>
        <w:tblOverlap w:val="never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220"/>
        <w:gridCol w:w="2505"/>
        <w:gridCol w:w="2520"/>
      </w:tblGrid>
      <w:tr w:rsidR="004F41B8">
        <w:trPr>
          <w:trHeight w:val="513"/>
        </w:trPr>
        <w:tc>
          <w:tcPr>
            <w:tcW w:w="2465" w:type="dxa"/>
            <w:vAlign w:val="center"/>
          </w:tcPr>
          <w:p w:rsidR="004F41B8" w:rsidRDefault="00FA719D">
            <w:pPr>
              <w:autoSpaceDE w:val="0"/>
              <w:autoSpaceDN w:val="0"/>
              <w:adjustRightInd w:val="0"/>
              <w:spacing w:beforeLines="100" w:before="312" w:afterLines="100" w:after="312" w:line="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申报单位全称</w:t>
            </w:r>
          </w:p>
        </w:tc>
        <w:tc>
          <w:tcPr>
            <w:tcW w:w="7245" w:type="dxa"/>
            <w:gridSpan w:val="3"/>
            <w:vAlign w:val="center"/>
          </w:tcPr>
          <w:p w:rsidR="004F41B8" w:rsidRDefault="004F41B8">
            <w:pPr>
              <w:autoSpaceDE w:val="0"/>
              <w:autoSpaceDN w:val="0"/>
              <w:adjustRightInd w:val="0"/>
              <w:spacing w:beforeLines="100" w:before="312" w:afterLines="100" w:after="312" w:line="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41B8">
        <w:trPr>
          <w:trHeight w:val="537"/>
        </w:trPr>
        <w:tc>
          <w:tcPr>
            <w:tcW w:w="2465" w:type="dxa"/>
            <w:vAlign w:val="center"/>
          </w:tcPr>
          <w:p w:rsidR="004F41B8" w:rsidRDefault="00FA719D">
            <w:pPr>
              <w:autoSpaceDE w:val="0"/>
              <w:autoSpaceDN w:val="0"/>
              <w:adjustRightInd w:val="0"/>
              <w:spacing w:beforeLines="100" w:before="312" w:afterLines="100" w:after="312" w:line="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企业地址</w:t>
            </w:r>
          </w:p>
        </w:tc>
        <w:tc>
          <w:tcPr>
            <w:tcW w:w="2220" w:type="dxa"/>
            <w:vAlign w:val="center"/>
          </w:tcPr>
          <w:p w:rsidR="004F41B8" w:rsidRDefault="004F41B8">
            <w:pPr>
              <w:autoSpaceDE w:val="0"/>
              <w:autoSpaceDN w:val="0"/>
              <w:adjustRightInd w:val="0"/>
              <w:spacing w:beforeLines="100" w:before="312" w:afterLines="100" w:after="312" w:line="4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F41B8" w:rsidRDefault="00FA719D">
            <w:pPr>
              <w:autoSpaceDE w:val="0"/>
              <w:autoSpaceDN w:val="0"/>
              <w:adjustRightInd w:val="0"/>
              <w:spacing w:beforeLines="100" w:before="312" w:afterLines="100" w:after="312" w:line="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520" w:type="dxa"/>
            <w:vAlign w:val="center"/>
          </w:tcPr>
          <w:p w:rsidR="004F41B8" w:rsidRDefault="004F41B8">
            <w:pPr>
              <w:autoSpaceDE w:val="0"/>
              <w:autoSpaceDN w:val="0"/>
              <w:adjustRightInd w:val="0"/>
              <w:spacing w:beforeLines="100" w:before="312" w:afterLines="100" w:after="312" w:line="4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41B8">
        <w:trPr>
          <w:trHeight w:val="624"/>
        </w:trPr>
        <w:tc>
          <w:tcPr>
            <w:tcW w:w="2465" w:type="dxa"/>
            <w:vAlign w:val="center"/>
          </w:tcPr>
          <w:p w:rsidR="004F41B8" w:rsidRDefault="00FA719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申报联系人</w:t>
            </w:r>
          </w:p>
        </w:tc>
        <w:tc>
          <w:tcPr>
            <w:tcW w:w="2220" w:type="dxa"/>
            <w:vAlign w:val="center"/>
          </w:tcPr>
          <w:p w:rsidR="004F41B8" w:rsidRDefault="004F41B8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F41B8" w:rsidRDefault="00FA719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联系手机</w:t>
            </w:r>
          </w:p>
        </w:tc>
        <w:tc>
          <w:tcPr>
            <w:tcW w:w="2520" w:type="dxa"/>
            <w:vAlign w:val="center"/>
          </w:tcPr>
          <w:p w:rsidR="004F41B8" w:rsidRDefault="004F41B8">
            <w:pPr>
              <w:autoSpaceDE w:val="0"/>
              <w:autoSpaceDN w:val="0"/>
              <w:adjustRightInd w:val="0"/>
              <w:spacing w:beforeLines="100" w:before="312" w:afterLines="100" w:after="312" w:line="4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41B8">
        <w:trPr>
          <w:trHeight w:val="624"/>
        </w:trPr>
        <w:tc>
          <w:tcPr>
            <w:tcW w:w="2465" w:type="dxa"/>
            <w:vAlign w:val="center"/>
          </w:tcPr>
          <w:p w:rsidR="004F41B8" w:rsidRDefault="00FA719D">
            <w:pPr>
              <w:autoSpaceDE w:val="0"/>
              <w:autoSpaceDN w:val="0"/>
              <w:adjustRightInd w:val="0"/>
              <w:spacing w:line="460" w:lineRule="exact"/>
              <w:ind w:firstLineChars="50" w:firstLine="1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培训全称</w:t>
            </w:r>
          </w:p>
        </w:tc>
        <w:tc>
          <w:tcPr>
            <w:tcW w:w="2220" w:type="dxa"/>
            <w:vAlign w:val="center"/>
          </w:tcPr>
          <w:p w:rsidR="004F41B8" w:rsidRDefault="004F41B8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F41B8" w:rsidRDefault="00FA719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培训时间</w:t>
            </w:r>
          </w:p>
        </w:tc>
        <w:tc>
          <w:tcPr>
            <w:tcW w:w="2520" w:type="dxa"/>
            <w:vAlign w:val="center"/>
          </w:tcPr>
          <w:p w:rsidR="004F41B8" w:rsidRDefault="004F41B8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41B8">
        <w:trPr>
          <w:trHeight w:val="624"/>
        </w:trPr>
        <w:tc>
          <w:tcPr>
            <w:tcW w:w="2465" w:type="dxa"/>
            <w:vAlign w:val="center"/>
          </w:tcPr>
          <w:p w:rsidR="004F41B8" w:rsidRDefault="00FA719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培训地点</w:t>
            </w:r>
          </w:p>
        </w:tc>
        <w:tc>
          <w:tcPr>
            <w:tcW w:w="2220" w:type="dxa"/>
            <w:vAlign w:val="center"/>
          </w:tcPr>
          <w:p w:rsidR="004F41B8" w:rsidRDefault="004F41B8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F41B8" w:rsidRDefault="00FA719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主、承办单位</w:t>
            </w:r>
          </w:p>
        </w:tc>
        <w:tc>
          <w:tcPr>
            <w:tcW w:w="2520" w:type="dxa"/>
            <w:vAlign w:val="center"/>
          </w:tcPr>
          <w:p w:rsidR="004F41B8" w:rsidRDefault="004F41B8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41B8">
        <w:trPr>
          <w:trHeight w:val="765"/>
        </w:trPr>
        <w:tc>
          <w:tcPr>
            <w:tcW w:w="2465" w:type="dxa"/>
            <w:vAlign w:val="center"/>
          </w:tcPr>
          <w:p w:rsidR="004F41B8" w:rsidRDefault="00FA71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参训总人数</w:t>
            </w:r>
          </w:p>
        </w:tc>
        <w:tc>
          <w:tcPr>
            <w:tcW w:w="2220" w:type="dxa"/>
          </w:tcPr>
          <w:p w:rsidR="004F41B8" w:rsidRDefault="004F41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5" w:type="dxa"/>
          </w:tcPr>
          <w:p w:rsidR="004F41B8" w:rsidRDefault="00FA71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培训讲师人数及住宿地点</w:t>
            </w:r>
          </w:p>
        </w:tc>
        <w:tc>
          <w:tcPr>
            <w:tcW w:w="2520" w:type="dxa"/>
          </w:tcPr>
          <w:p w:rsidR="004F41B8" w:rsidRDefault="004F41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41B8">
        <w:trPr>
          <w:trHeight w:val="90"/>
        </w:trPr>
        <w:tc>
          <w:tcPr>
            <w:tcW w:w="2465" w:type="dxa"/>
          </w:tcPr>
          <w:p w:rsidR="004F41B8" w:rsidRDefault="00FA71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培训总开支及主要分项明细</w:t>
            </w:r>
          </w:p>
        </w:tc>
        <w:tc>
          <w:tcPr>
            <w:tcW w:w="7245" w:type="dxa"/>
            <w:gridSpan w:val="3"/>
          </w:tcPr>
          <w:p w:rsidR="004F41B8" w:rsidRDefault="004F41B8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41B8">
        <w:trPr>
          <w:trHeight w:val="751"/>
        </w:trPr>
        <w:tc>
          <w:tcPr>
            <w:tcW w:w="2465" w:type="dxa"/>
          </w:tcPr>
          <w:p w:rsidR="004F41B8" w:rsidRDefault="00FA71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拟申请的</w:t>
            </w:r>
          </w:p>
          <w:p w:rsidR="004F41B8" w:rsidRDefault="00FA71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支持金额（元）</w:t>
            </w:r>
          </w:p>
        </w:tc>
        <w:tc>
          <w:tcPr>
            <w:tcW w:w="7245" w:type="dxa"/>
            <w:gridSpan w:val="3"/>
          </w:tcPr>
          <w:p w:rsidR="004F41B8" w:rsidRDefault="004F41B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41B8">
        <w:trPr>
          <w:trHeight w:val="735"/>
        </w:trPr>
        <w:tc>
          <w:tcPr>
            <w:tcW w:w="2465" w:type="dxa"/>
          </w:tcPr>
          <w:p w:rsidR="004F41B8" w:rsidRDefault="00FA71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项目是否享受其他扶持资金支持</w:t>
            </w:r>
          </w:p>
        </w:tc>
        <w:tc>
          <w:tcPr>
            <w:tcW w:w="7245" w:type="dxa"/>
            <w:gridSpan w:val="3"/>
          </w:tcPr>
          <w:p w:rsidR="004F41B8" w:rsidRDefault="00FA719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如有，请具体列明其他资金名称及扶持金额。</w:t>
            </w:r>
          </w:p>
        </w:tc>
      </w:tr>
      <w:tr w:rsidR="004F41B8">
        <w:trPr>
          <w:trHeight w:val="485"/>
        </w:trPr>
        <w:tc>
          <w:tcPr>
            <w:tcW w:w="2465" w:type="dxa"/>
          </w:tcPr>
          <w:p w:rsidR="004F41B8" w:rsidRDefault="00FA719D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是否使用财政资金</w:t>
            </w:r>
          </w:p>
        </w:tc>
        <w:tc>
          <w:tcPr>
            <w:tcW w:w="7245" w:type="dxa"/>
            <w:gridSpan w:val="3"/>
          </w:tcPr>
          <w:p w:rsidR="004F41B8" w:rsidRDefault="00FA719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如有，请具体列明使用情况和金额。</w:t>
            </w:r>
          </w:p>
        </w:tc>
      </w:tr>
      <w:tr w:rsidR="004F41B8">
        <w:trPr>
          <w:trHeight w:val="1855"/>
        </w:trPr>
        <w:tc>
          <w:tcPr>
            <w:tcW w:w="9710" w:type="dxa"/>
            <w:gridSpan w:val="4"/>
            <w:tcBorders>
              <w:bottom w:val="single" w:sz="4" w:space="0" w:color="auto"/>
            </w:tcBorders>
          </w:tcPr>
          <w:p w:rsidR="004F41B8" w:rsidRDefault="00FA719D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本企业承诺三年内无违法违规行为并保证提交的申报材料真实无误，如有虚假，愿意承担相关法律责任。如获专项资金资助，将按文件规定的资金使用范围和相关财务规定使用，并接受商务和财务部门的监督。</w:t>
            </w:r>
          </w:p>
          <w:p w:rsidR="004F41B8" w:rsidRDefault="00FA719D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企业公章：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单位负责人签名：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4F41B8" w:rsidRDefault="00FA719D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4F41B8">
        <w:trPr>
          <w:trHeight w:val="1480"/>
        </w:trPr>
        <w:tc>
          <w:tcPr>
            <w:tcW w:w="9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8" w:rsidRDefault="00FA719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镇区商务部门初审意见（加盖镇区商务部门公章）：</w:t>
            </w:r>
          </w:p>
          <w:p w:rsidR="004F41B8" w:rsidRDefault="00FA719D">
            <w:pPr>
              <w:tabs>
                <w:tab w:val="left" w:pos="321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</w:tr>
    </w:tbl>
    <w:p w:rsidR="004F41B8" w:rsidRDefault="004F41B8">
      <w:pPr>
        <w:autoSpaceDE w:val="0"/>
        <w:autoSpaceDN w:val="0"/>
        <w:adjustRightInd w:val="0"/>
        <w:spacing w:beforeLines="100" w:before="312" w:afterLines="100" w:after="312" w:line="574" w:lineRule="exact"/>
        <w:jc w:val="left"/>
        <w:rPr>
          <w:rFonts w:ascii="黑体" w:eastAsia="黑体" w:hAnsi="黑体" w:cs="黑体"/>
          <w:sz w:val="32"/>
          <w:szCs w:val="32"/>
        </w:rPr>
      </w:pPr>
    </w:p>
    <w:sectPr w:rsidR="004F41B8">
      <w:pgSz w:w="11906" w:h="16838"/>
      <w:pgMar w:top="1134" w:right="1417" w:bottom="1134" w:left="141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39A"/>
    <w:rsid w:val="004F41B8"/>
    <w:rsid w:val="009C009F"/>
    <w:rsid w:val="00C4139A"/>
    <w:rsid w:val="00FA719D"/>
    <w:rsid w:val="2A1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FAC3"/>
  <w15:docId w15:val="{B2EA0F2A-4C8A-490D-AC70-B7DE78A6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简家乐</dc:creator>
  <cp:lastModifiedBy>郭 小华</cp:lastModifiedBy>
  <cp:revision>2</cp:revision>
  <dcterms:created xsi:type="dcterms:W3CDTF">2022-03-22T01:32:00Z</dcterms:created>
  <dcterms:modified xsi:type="dcterms:W3CDTF">2022-11-16T03:12:00Z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