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lang w:val="en-US" w:eastAsia="zh-CN"/>
        </w:rPr>
        <w:t>水分</w:t>
      </w:r>
      <w:r>
        <w:rPr>
          <w:rFonts w:hint="eastAsia" w:ascii="仿宋" w:hAnsi="仿宋"/>
          <w:b/>
        </w:rPr>
        <w:t>：</w:t>
      </w:r>
      <w:r>
        <w:rPr>
          <w:rFonts w:hint="eastAsia" w:ascii="仿宋" w:hAnsi="仿宋"/>
          <w:b w:val="0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性状：</w:t>
      </w:r>
      <w:r>
        <w:rPr>
          <w:rFonts w:hint="eastAsia" w:ascii="仿宋" w:hAnsi="仿宋" w:eastAsia="仿宋" w:cs="仿宋"/>
          <w:sz w:val="32"/>
          <w:szCs w:val="32"/>
        </w:rPr>
        <w:t>记载药品的外观、质地、断面、臭、味、溶解度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以及物理常数等。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rPr>
          <w:rFonts w:hint="default" w:ascii="仿宋" w:hAnsi="仿宋"/>
          <w:lang w:val="en-US" w:eastAsia="zh-CN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2F65"/>
    <w:rsid w:val="1E3532BE"/>
    <w:rsid w:val="24B23F2C"/>
    <w:rsid w:val="63013B51"/>
    <w:rsid w:val="652F34FC"/>
    <w:rsid w:val="6DBA3E15"/>
    <w:rsid w:val="77142F65"/>
    <w:rsid w:val="7F7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2022-01-04T02:57:00Z</dcterms:created>
  <dc:creator>gdfda</dc:creator>
  <cp:lastModifiedBy>张春艳</cp:lastModifiedBy>
  <dcterms:modified xsi:type="dcterms:W3CDTF">2023-10-30T03:03:49Z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48556D7CFA42446896916E6740E9AA46</vt:lpwstr>
  </property>
</Properties>
</file>