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</w:rPr>
      </w:pPr>
    </w:p>
    <w:p>
      <w:pPr>
        <w:jc w:val="center"/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</w:rPr>
      </w:pP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</w:rPr>
        <w:t>石岐</w:t>
      </w: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  <w:lang w:eastAsia="zh-CN"/>
        </w:rPr>
        <w:t>街道发展改革和统计局</w:t>
      </w: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</w:rPr>
        <w:t>粮食体系建设</w:t>
      </w:r>
    </w:p>
    <w:p>
      <w:pPr>
        <w:jc w:val="center"/>
        <w:rPr>
          <w:rFonts w:ascii="创艺简标宋" w:hAnsi="仿宋_GB2312" w:eastAsia="创艺简标宋" w:cs="仿宋_GB2312"/>
          <w:kern w:val="0"/>
          <w:sz w:val="44"/>
          <w:szCs w:val="44"/>
          <w:shd w:val="clear" w:color="auto" w:fill="auto"/>
        </w:rPr>
      </w:pP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</w:rPr>
        <w:t>扶</w:t>
      </w: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  <w:lang w:val="en-US" w:eastAsia="zh-CN"/>
        </w:rPr>
        <w:t>持</w:t>
      </w: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</w:rPr>
        <w:t>资金申</w:t>
      </w: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  <w:lang w:val="en-US" w:eastAsia="zh-CN"/>
        </w:rPr>
        <w:t>请</w:t>
      </w:r>
      <w:r>
        <w:rPr>
          <w:rFonts w:hint="eastAsia" w:ascii="创艺简标宋" w:hAnsi="仿宋_GB2312" w:eastAsia="创艺简标宋" w:cs="仿宋_GB2312"/>
          <w:kern w:val="0"/>
          <w:sz w:val="44"/>
          <w:szCs w:val="44"/>
          <w:shd w:val="clear" w:color="auto" w:fill="auto"/>
        </w:rPr>
        <w:t>表</w:t>
      </w:r>
    </w:p>
    <w:p>
      <w:pPr>
        <w:widowControl/>
        <w:spacing w:line="560" w:lineRule="exact"/>
        <w:jc w:val="center"/>
        <w:rPr>
          <w:rFonts w:ascii="微软简标宋" w:hAnsi="微软简标宋" w:eastAsia="微软简标宋"/>
          <w:bCs/>
          <w:kern w:val="0"/>
          <w:sz w:val="40"/>
          <w:szCs w:val="40"/>
          <w:shd w:val="clear" w:color="auto" w:fill="auto"/>
        </w:rPr>
      </w:pPr>
      <w:r>
        <w:rPr>
          <w:rFonts w:hint="eastAsia" w:ascii="微软简标宋" w:hAnsi="微软简标宋" w:eastAsia="微软简标宋"/>
          <w:bCs/>
          <w:kern w:val="0"/>
          <w:sz w:val="40"/>
          <w:szCs w:val="40"/>
          <w:shd w:val="clear" w:color="auto" w:fill="auto"/>
        </w:rPr>
        <w:t>（20   年度）</w:t>
      </w:r>
    </w:p>
    <w:p>
      <w:pPr>
        <w:widowControl/>
        <w:spacing w:line="400" w:lineRule="exact"/>
        <w:jc w:val="right"/>
        <w:rPr>
          <w:rFonts w:ascii="微软简标宋" w:hAnsi="微软简标宋" w:eastAsia="微软简标宋"/>
          <w:bCs/>
          <w:kern w:val="0"/>
          <w:sz w:val="36"/>
          <w:szCs w:val="36"/>
          <w:shd w:val="clear" w:color="auto" w:fill="auto"/>
        </w:rPr>
      </w:pP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869"/>
        <w:gridCol w:w="2295"/>
        <w:gridCol w:w="2445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名称</w:t>
            </w:r>
          </w:p>
        </w:tc>
        <w:tc>
          <w:tcPr>
            <w:tcW w:w="73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注册地址</w:t>
            </w:r>
          </w:p>
        </w:tc>
        <w:tc>
          <w:tcPr>
            <w:tcW w:w="73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法人</w:t>
            </w: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代表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 xml:space="preserve"> 统一社会信用代码</w:t>
            </w:r>
          </w:p>
        </w:tc>
        <w:tc>
          <w:tcPr>
            <w:tcW w:w="26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联系</w:t>
            </w: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人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联系电话</w:t>
            </w:r>
          </w:p>
        </w:tc>
        <w:tc>
          <w:tcPr>
            <w:tcW w:w="26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单位性质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申报金额</w:t>
            </w:r>
          </w:p>
        </w:tc>
        <w:tc>
          <w:tcPr>
            <w:tcW w:w="26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开户银行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银行账号</w:t>
            </w:r>
            <w:bookmarkStart w:id="0" w:name="_GoBack"/>
            <w:bookmarkEnd w:id="0"/>
          </w:p>
        </w:tc>
        <w:tc>
          <w:tcPr>
            <w:tcW w:w="263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3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石岐街道</w:t>
            </w: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粮食应急供应</w:t>
            </w: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网</w:t>
            </w: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相关证明资料</w:t>
            </w:r>
          </w:p>
        </w:tc>
        <w:tc>
          <w:tcPr>
            <w:tcW w:w="5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yellow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6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</w:rPr>
              <w:t>食品流通许可证</w:t>
            </w: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auto"/>
                <w:lang w:eastAsia="zh-CN"/>
              </w:rPr>
              <w:t>编号</w:t>
            </w:r>
          </w:p>
        </w:tc>
        <w:tc>
          <w:tcPr>
            <w:tcW w:w="50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yellow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9717" w:type="dxa"/>
            <w:gridSpan w:val="5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申请人郑重声明如下：1、申请人依法注册，具有独立法人资格，并合法经营；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、申请人申报的所有文件和资料准确、真实、完整和有效；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、申请人申报的所有复印件均与原件核对，完全一致；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 xml:space="preserve">、申请人承诺接受有关主管部门为审核本申请而进行的必要核查。   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/>
                <w:sz w:val="32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shd w:val="clear" w:color="auto" w:fill="auto"/>
              </w:rPr>
              <w:t xml:space="preserve">                                      </w:t>
            </w:r>
          </w:p>
          <w:p>
            <w:pPr>
              <w:widowControl/>
              <w:spacing w:line="400" w:lineRule="exact"/>
              <w:ind w:firstLine="3360" w:firstLineChars="1200"/>
              <w:rPr>
                <w:rFonts w:ascii="仿宋_GB2312" w:hAnsi="仿宋_GB2312" w:eastAsia="仿宋_GB2312"/>
                <w:sz w:val="32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申请单位法定代表人（签名）：</w:t>
            </w:r>
          </w:p>
          <w:p>
            <w:pPr>
              <w:widowControl/>
              <w:spacing w:line="400" w:lineRule="exact"/>
              <w:ind w:firstLine="3360" w:firstLineChars="1200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申请单位盖章：</w:t>
            </w:r>
          </w:p>
          <w:p>
            <w:pPr>
              <w:widowControl/>
              <w:spacing w:line="400" w:lineRule="exact"/>
              <w:ind w:firstLine="3360" w:firstLineChars="1200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 xml:space="preserve">日期：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9717" w:type="dxa"/>
            <w:gridSpan w:val="5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相关部门意见：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hint="eastAsia" w:ascii="仿宋_GB2312" w:hAnsi="仿宋_GB2312" w:eastAsia="仿宋_GB2312"/>
                <w:sz w:val="21"/>
                <w:szCs w:val="21"/>
                <w:shd w:val="clear" w:color="auto" w:fill="auto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该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符合扶持资金申请条件，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  <w:lang w:eastAsia="zh-CN"/>
              </w:rPr>
              <w:t>建议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>给予扶持资金</w:t>
            </w:r>
            <w:r>
              <w:rPr>
                <w:rFonts w:hint="eastAsia" w:ascii="仿宋_GB2312" w:hAnsi="仿宋_GB2312" w:eastAsia="仿宋_GB2312"/>
                <w:sz w:val="28"/>
                <w:u w:val="single"/>
                <w:shd w:val="clear" w:color="auto" w:fill="auto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u w:val="singl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 xml:space="preserve">元。   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 xml:space="preserve">            签名（盖章）：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仿宋_GB2312" w:hAnsi="仿宋_GB2312" w:eastAsia="仿宋_GB2312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sz w:val="28"/>
                <w:shd w:val="clear" w:color="auto" w:fill="auto"/>
              </w:rPr>
              <w:t xml:space="preserve">                            日期：   年   月   日               </w:t>
            </w:r>
          </w:p>
        </w:tc>
      </w:tr>
    </w:tbl>
    <w:p>
      <w:pPr>
        <w:pStyle w:val="2"/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17" w:right="850" w:bottom="1417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B0648"/>
    <w:rsid w:val="00417104"/>
    <w:rsid w:val="0D6F2B18"/>
    <w:rsid w:val="0DF0165A"/>
    <w:rsid w:val="15E30512"/>
    <w:rsid w:val="16767CAD"/>
    <w:rsid w:val="25836BBA"/>
    <w:rsid w:val="291D7DD0"/>
    <w:rsid w:val="2CB76DB8"/>
    <w:rsid w:val="2D84185E"/>
    <w:rsid w:val="339D5981"/>
    <w:rsid w:val="546446AA"/>
    <w:rsid w:val="54BA3FDD"/>
    <w:rsid w:val="59206AFA"/>
    <w:rsid w:val="5D0B0648"/>
    <w:rsid w:val="5ED45164"/>
    <w:rsid w:val="62964088"/>
    <w:rsid w:val="67007C58"/>
    <w:rsid w:val="7733754D"/>
    <w:rsid w:val="7FF36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2018-12-04T11:14:00Z</dcterms:created>
  <dc:creator>Bryant</dc:creator>
  <cp:lastModifiedBy>石岐总值班室（23328546）</cp:lastModifiedBy>
  <cp:lastPrinted>2020-11-13T06:58:00Z</cp:lastPrinted>
  <dcterms:modified xsi:type="dcterms:W3CDTF">2023-12-14T02:53:26Z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7A63505727D74624B5421F4523637146</vt:lpwstr>
  </property>
</Properties>
</file>