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adjustRightInd/>
        <w:snapToGrid/>
        <w:spacing w:line="240" w:lineRule="auto"/>
        <w:jc w:val="center"/>
        <w:rPr>
          <w:rFonts w:hint="eastAsia"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</w:rPr>
        <w:t>附录</w:t>
      </w:r>
      <w:r>
        <w:rPr>
          <w:rFonts w:eastAsia="黑体"/>
          <w:kern w:val="2"/>
          <w:sz w:val="36"/>
          <w:szCs w:val="36"/>
        </w:rPr>
        <w:t>E</w:t>
      </w:r>
      <w:r>
        <w:rPr>
          <w:rFonts w:hint="eastAsia" w:ascii="黑体" w:hAnsi="黑体" w:eastAsia="黑体" w:cs="黑体"/>
          <w:kern w:val="2"/>
          <w:sz w:val="36"/>
          <w:szCs w:val="36"/>
        </w:rPr>
        <w:t xml:space="preserve">  设计变更文件申报表</w:t>
      </w:r>
    </w:p>
    <w:tbl>
      <w:tblPr>
        <w:tblStyle w:val="3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3"/>
        <w:gridCol w:w="1221"/>
        <w:gridCol w:w="1211"/>
        <w:gridCol w:w="1201"/>
        <w:gridCol w:w="783"/>
        <w:gridCol w:w="1112"/>
        <w:gridCol w:w="811"/>
        <w:gridCol w:w="7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5000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left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项目名称：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变更名称</w:t>
            </w:r>
          </w:p>
        </w:tc>
        <w:tc>
          <w:tcPr>
            <w:tcW w:w="4176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rFonts w:hint="eastAsia" w:ascii="仿宋_GB2312" w:hAnsi="仿宋_GB2312" w:cs="仿宋_GB2312"/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变更原因</w:t>
            </w:r>
          </w:p>
        </w:tc>
        <w:tc>
          <w:tcPr>
            <w:tcW w:w="4176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变更前方案</w:t>
            </w:r>
          </w:p>
        </w:tc>
        <w:tc>
          <w:tcPr>
            <w:tcW w:w="4176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变更后方案</w:t>
            </w:r>
          </w:p>
        </w:tc>
        <w:tc>
          <w:tcPr>
            <w:tcW w:w="4176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变更类别及情形</w:t>
            </w:r>
          </w:p>
        </w:tc>
        <w:tc>
          <w:tcPr>
            <w:tcW w:w="213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黑体" w:eastAsia="黑体"/>
                <w:sz w:val="18"/>
                <w:szCs w:val="18"/>
              </w:rPr>
              <w:t>变更情形编码：</w:t>
            </w:r>
          </w:p>
        </w:tc>
        <w:tc>
          <w:tcPr>
            <w:tcW w:w="93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编审单位及人员</w:t>
            </w: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单位名称</w:t>
            </w:r>
          </w:p>
        </w:tc>
        <w:tc>
          <w:tcPr>
            <w:tcW w:w="11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联系人</w:t>
            </w:r>
          </w:p>
        </w:tc>
        <w:tc>
          <w:tcPr>
            <w:tcW w:w="93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编制</w:t>
            </w: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审核</w:t>
            </w: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93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变更费用情况</w:t>
            </w:r>
          </w:p>
        </w:tc>
        <w:tc>
          <w:tcPr>
            <w:tcW w:w="71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设计变更预算</w:t>
            </w: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编制（元）</w:t>
            </w:r>
          </w:p>
        </w:tc>
        <w:tc>
          <w:tcPr>
            <w:tcW w:w="11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建设管理单位意见（元）</w:t>
            </w:r>
          </w:p>
        </w:tc>
        <w:tc>
          <w:tcPr>
            <w:tcW w:w="93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增减（元）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总费用</w:t>
            </w:r>
          </w:p>
        </w:tc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静态投资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总费用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静态投资</w:t>
            </w: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总费用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比例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变更前预算</w:t>
            </w:r>
          </w:p>
        </w:tc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变更后预算</w:t>
            </w:r>
          </w:p>
        </w:tc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变更增减预算</w:t>
            </w:r>
          </w:p>
        </w:tc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设计变更文件</w:t>
            </w:r>
          </w:p>
        </w:tc>
        <w:tc>
          <w:tcPr>
            <w:tcW w:w="2133" w:type="pct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文件名称</w:t>
            </w:r>
          </w:p>
        </w:tc>
        <w:tc>
          <w:tcPr>
            <w:tcW w:w="11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纸质版</w:t>
            </w:r>
          </w:p>
        </w:tc>
        <w:tc>
          <w:tcPr>
            <w:tcW w:w="93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电子版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pct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有（</w:t>
            </w:r>
            <w:r>
              <w:rPr>
                <w:sz w:val="18"/>
                <w:szCs w:val="18"/>
              </w:rPr>
              <w:t>√</w:t>
            </w:r>
            <w:r>
              <w:rPr>
                <w:rFonts w:hAnsi="仿宋_GB2312"/>
                <w:sz w:val="18"/>
                <w:szCs w:val="18"/>
              </w:rPr>
              <w:t>）无（</w:t>
            </w:r>
            <w:r>
              <w:rPr>
                <w:sz w:val="18"/>
                <w:szCs w:val="18"/>
              </w:rPr>
              <w:t>×</w:t>
            </w:r>
            <w:r>
              <w:rPr>
                <w:rFonts w:hAnsi="仿宋_GB2312"/>
                <w:sz w:val="18"/>
                <w:szCs w:val="18"/>
              </w:rPr>
              <w:t>）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份数</w:t>
            </w: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有（</w:t>
            </w:r>
            <w:r>
              <w:rPr>
                <w:sz w:val="18"/>
                <w:szCs w:val="18"/>
              </w:rPr>
              <w:t>√</w:t>
            </w:r>
            <w:r>
              <w:rPr>
                <w:rFonts w:hAnsi="仿宋_GB2312"/>
                <w:sz w:val="18"/>
                <w:szCs w:val="18"/>
              </w:rPr>
              <w:t>）无（</w:t>
            </w:r>
            <w:r>
              <w:rPr>
                <w:sz w:val="18"/>
                <w:szCs w:val="18"/>
              </w:rPr>
              <w:t>×</w:t>
            </w:r>
            <w:r>
              <w:rPr>
                <w:rFonts w:hAnsi="仿宋_GB2312"/>
                <w:sz w:val="18"/>
                <w:szCs w:val="18"/>
              </w:rPr>
              <w:t>）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份数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仿宋_GB2312"/>
                <w:sz w:val="18"/>
                <w:szCs w:val="18"/>
              </w:rPr>
              <w:t>变更文件申报表（附录</w:t>
            </w:r>
            <w:r>
              <w:rPr>
                <w:sz w:val="18"/>
                <w:szCs w:val="18"/>
              </w:rPr>
              <w:t>B</w:t>
            </w:r>
            <w:r>
              <w:rPr>
                <w:rFonts w:hAnsi="仿宋_GB2312"/>
                <w:sz w:val="18"/>
                <w:szCs w:val="18"/>
              </w:rPr>
              <w:t>）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仿宋_GB2312"/>
                <w:sz w:val="18"/>
                <w:szCs w:val="18"/>
              </w:rPr>
              <w:t>初步设计批复文件和施工图文件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仿宋_GB2312"/>
                <w:sz w:val="18"/>
                <w:szCs w:val="18"/>
              </w:rPr>
              <w:t>变更建议上报确认文件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仿宋_GB2312"/>
                <w:sz w:val="18"/>
                <w:szCs w:val="18"/>
              </w:rPr>
              <w:t>经会审后的变更设计方案图纸</w:t>
            </w: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会议纪要或专家咨询意见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变更前图纸（含工程数量表）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变更后图纸（含工程数量表）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仿宋_GB2312"/>
                <w:sz w:val="18"/>
                <w:szCs w:val="18"/>
              </w:rPr>
              <w:t>项目建设管理单位的正式确认意见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仿宋_GB2312"/>
                <w:sz w:val="18"/>
                <w:szCs w:val="18"/>
              </w:rPr>
              <w:t>审核文件</w:t>
            </w:r>
          </w:p>
        </w:tc>
        <w:tc>
          <w:tcPr>
            <w:tcW w:w="71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设计变更造价文件（含变更净增（减）预算、变更前后预算）</w:t>
            </w:r>
          </w:p>
        </w:tc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变更净增（减）</w:t>
            </w:r>
          </w:p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预算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数据文件</w:t>
            </w:r>
          </w:p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（预算软件）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编审对比文件</w:t>
            </w:r>
          </w:p>
        </w:tc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审核意见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审核附表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辅助资料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仿宋_GB2312"/>
                <w:sz w:val="18"/>
                <w:szCs w:val="18"/>
              </w:rPr>
              <w:t>设计变更前</w:t>
            </w:r>
          </w:p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造价费用</w:t>
            </w: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数据文件（预算软件）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  <w:jc w:val="center"/>
        </w:trPr>
        <w:tc>
          <w:tcPr>
            <w:tcW w:w="8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仿宋_GB2312"/>
                <w:sz w:val="18"/>
                <w:szCs w:val="18"/>
              </w:rPr>
              <w:t>其他</w:t>
            </w:r>
          </w:p>
        </w:tc>
        <w:tc>
          <w:tcPr>
            <w:tcW w:w="14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Ansi="仿宋_GB2312"/>
                <w:sz w:val="18"/>
                <w:szCs w:val="18"/>
              </w:rPr>
              <w:t>合同文件</w:t>
            </w:r>
          </w:p>
        </w:tc>
        <w:tc>
          <w:tcPr>
            <w:tcW w:w="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uppressLineNumbers w:val="0"/>
              <w:adjustRightInd/>
              <w:spacing w:line="210" w:lineRule="exact"/>
              <w:jc w:val="center"/>
              <w:rPr>
                <w:sz w:val="15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333C0"/>
    <w:rsid w:val="557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2024-01-22T07:31:00Z</dcterms:created>
  <dc:creator>孙信仪</dc:creator>
  <cp:lastModifiedBy>孙信仪</cp:lastModifiedBy>
  <dcterms:modified xsi:type="dcterms:W3CDTF">2024-01-22T07:31:46Z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98F0AB4131AD49309D60EEDC15F91908</vt:lpwstr>
  </property>
</Properties>
</file>