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粤中三角执罚字〔2023〕268号</w:t>
      </w:r>
    </w:p>
    <w:p>
      <w:pPr>
        <w:pStyle w:val="11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姓名：陈蓉荣</w:t>
      </w:r>
    </w:p>
    <w:p>
      <w:pPr>
        <w:pStyle w:val="11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居民身份证：4408231982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86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：广东省中山市三角镇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2023年12月3日，本单位执法人员在中山市三角镇人民路巡查时，发现你以电动三轮车为工具经营衣服。该地点不是指定的集中摆卖场所，现场你未能出示营业执照及有关部门的批准文件。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24日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268号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衣服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根据你违法行为的事实、性质、情节、社会危害程度和相关证据，参照《中山市城市管理行政执法局行政处罚自由裁量量化标准》第五方面工商行政管理方面第三部分第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25"/>
        <w:ind w:right="800" w:rightChars="250" w:firstLine="0" w:firstLineChars="0"/>
        <w:jc w:val="right"/>
      </w:pPr>
      <w:r>
        <w:rPr>
          <w:rFonts w:hint="eastAsia"/>
        </w:rPr>
        <w:t>（印章）</w:t>
      </w:r>
    </w:p>
    <w:p>
      <w:pPr>
        <w:wordWrap w:val="0"/>
        <w:spacing w:line="600" w:lineRule="exact"/>
        <w:jc w:val="righ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</w:p>
    <w:p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C0365D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A8D6BA2"/>
    <w:rsid w:val="3AA2204D"/>
    <w:rsid w:val="3ACC2A37"/>
    <w:rsid w:val="3AD036C7"/>
    <w:rsid w:val="3B5A4991"/>
    <w:rsid w:val="3B724967"/>
    <w:rsid w:val="3BD55DB3"/>
    <w:rsid w:val="3C4B388E"/>
    <w:rsid w:val="3C8B37F6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D03651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D687F59"/>
    <w:rsid w:val="4D9401C7"/>
    <w:rsid w:val="4DA56155"/>
    <w:rsid w:val="4E610D40"/>
    <w:rsid w:val="4E807F0C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C843FF"/>
    <w:rsid w:val="7E69189D"/>
    <w:rsid w:val="7E7E3A2F"/>
    <w:rsid w:val="7EA151FC"/>
    <w:rsid w:val="7EF14716"/>
    <w:rsid w:val="7EF733CC"/>
    <w:rsid w:val="7F0E30A4"/>
    <w:rsid w:val="7F2735DB"/>
    <w:rsid w:val="7F9A26ED"/>
    <w:rsid w:val="7FB52396"/>
    <w:rsid w:val="7FC33DA1"/>
    <w:rsid w:val="7FD037CE"/>
    <w:rsid w:val="7FDF6A48"/>
    <w:rsid w:val="95FDB85E"/>
    <w:rsid w:val="DE6B3586"/>
    <w:rsid w:val="DFFB556A"/>
    <w:rsid w:val="EBFF723F"/>
    <w:rsid w:val="F30FEE06"/>
    <w:rsid w:val="F49E2CD6"/>
    <w:rsid w:val="F6EC3189"/>
    <w:rsid w:val="FE2B27D2"/>
    <w:rsid w:val="FFADC14E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5587971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7967818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8f3312a2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ad1eaa5a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0de78e0d"/>
    <w:semiHidden/>
    <w:unhideWhenUsed/>
    <w:qFormat/>
    <w:uiPriority w:val="1"/>
  </w:style>
  <w:style w:type="character" w:customStyle="1" w:styleId="91">
    <w:name w:val="Default Paragraph Font5b655ed0"/>
    <w:semiHidden/>
    <w:unhideWhenUsed/>
    <w:qFormat/>
    <w:uiPriority w:val="1"/>
  </w:style>
  <w:style w:type="character" w:customStyle="1" w:styleId="92">
    <w:name w:val="Default Paragraph Font1ac81e9d"/>
    <w:semiHidden/>
    <w:unhideWhenUsed/>
    <w:qFormat/>
    <w:uiPriority w:val="1"/>
  </w:style>
  <w:style w:type="character" w:customStyle="1" w:styleId="93">
    <w:name w:val="Default Paragraph Font0555794f"/>
    <w:semiHidden/>
    <w:unhideWhenUsed/>
    <w:qFormat/>
    <w:uiPriority w:val="1"/>
  </w:style>
  <w:style w:type="character" w:customStyle="1" w:styleId="94">
    <w:name w:val="Default Paragraph Font7fb70526"/>
    <w:semiHidden/>
    <w:unhideWhenUsed/>
    <w:qFormat/>
    <w:uiPriority w:val="1"/>
  </w:style>
  <w:style w:type="character" w:customStyle="1" w:styleId="95">
    <w:name w:val="Default Paragraph Fonte001a432"/>
    <w:semiHidden/>
    <w:unhideWhenUsed/>
    <w:qFormat/>
    <w:uiPriority w:val="1"/>
  </w:style>
  <w:style w:type="character" w:customStyle="1" w:styleId="96">
    <w:name w:val="Default Paragraph Font7693ac27"/>
    <w:semiHidden/>
    <w:unhideWhenUsed/>
    <w:qFormat/>
    <w:uiPriority w:val="1"/>
  </w:style>
  <w:style w:type="character" w:customStyle="1" w:styleId="97">
    <w:name w:val="Default Paragraph Font79a9a5ff"/>
    <w:semiHidden/>
    <w:unhideWhenUsed/>
    <w:qFormat/>
    <w:uiPriority w:val="1"/>
  </w:style>
  <w:style w:type="character" w:customStyle="1" w:styleId="98">
    <w:name w:val="Default Paragraph Fontd82e7b89"/>
    <w:semiHidden/>
    <w:unhideWhenUsed/>
    <w:qFormat/>
    <w:uiPriority w:val="1"/>
  </w:style>
  <w:style w:type="character" w:customStyle="1" w:styleId="99">
    <w:name w:val="Default Paragraph Fontee517a69"/>
    <w:semiHidden/>
    <w:unhideWhenUsed/>
    <w:qFormat/>
    <w:uiPriority w:val="1"/>
  </w:style>
  <w:style w:type="character" w:customStyle="1" w:styleId="100">
    <w:name w:val="Default Paragraph Fonte555679a"/>
    <w:semiHidden/>
    <w:unhideWhenUsed/>
    <w:qFormat/>
    <w:uiPriority w:val="1"/>
  </w:style>
  <w:style w:type="character" w:customStyle="1" w:styleId="101">
    <w:name w:val="Default Paragraph Font63621c0d"/>
    <w:semiHidden/>
    <w:unhideWhenUsed/>
    <w:qFormat/>
    <w:uiPriority w:val="1"/>
  </w:style>
  <w:style w:type="paragraph" w:customStyle="1" w:styleId="102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03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04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05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06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07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08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09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0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1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2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0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2021-06-29T11:32:00Z</dcterms:created>
  <dc:creator>Administrator</dc:creator>
  <cp:lastModifiedBy>梁慧珠</cp:lastModifiedBy>
  <dcterms:modified xsi:type="dcterms:W3CDTF">2024-04-07T07:59:59Z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CD5087D0307B453FB18E83B0FC3045B4</vt:lpwstr>
  </property>
</Properties>
</file>