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contextualSpacing/>
        <w:jc w:val="both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1</w:t>
      </w:r>
    </w:p>
    <w:p>
      <w:pPr>
        <w:bidi w:val="0"/>
        <w:rPr>
          <w:rFonts w:hint="default"/>
          <w:lang w:val="en-US" w:eastAsia="zh-CN"/>
        </w:rPr>
      </w:pPr>
    </w:p>
    <w:p>
      <w:pPr>
        <w:snapToGrid/>
        <w:spacing w:line="600" w:lineRule="exact"/>
        <w:contextualSpacing/>
        <w:jc w:val="center"/>
        <w:rPr>
          <w:rFonts w:eastAsia="方正小标宋简体"/>
          <w:spacing w:val="-6"/>
          <w:kern w:val="0"/>
          <w:sz w:val="36"/>
          <w:szCs w:val="36"/>
        </w:rPr>
      </w:pPr>
      <w:r>
        <w:rPr>
          <w:rFonts w:eastAsia="方正小标宋简体"/>
          <w:spacing w:val="-6"/>
          <w:kern w:val="0"/>
          <w:sz w:val="36"/>
          <w:szCs w:val="36"/>
        </w:rPr>
        <w:t>中山市小微服务业企业扶持奖励项目效益提升奖励</w:t>
      </w:r>
    </w:p>
    <w:p>
      <w:pPr>
        <w:snapToGrid/>
        <w:spacing w:line="600" w:lineRule="exact"/>
        <w:contextualSpacing/>
        <w:jc w:val="center"/>
        <w:rPr>
          <w:rFonts w:eastAsia="方正小标宋简体"/>
          <w:spacing w:val="-6"/>
          <w:kern w:val="0"/>
          <w:sz w:val="36"/>
          <w:szCs w:val="36"/>
        </w:rPr>
      </w:pPr>
      <w:r>
        <w:rPr>
          <w:rFonts w:eastAsia="方正小标宋简体"/>
          <w:spacing w:val="-6"/>
          <w:kern w:val="0"/>
          <w:sz w:val="36"/>
          <w:szCs w:val="36"/>
        </w:rPr>
        <w:t>申请表</w:t>
      </w:r>
    </w:p>
    <w:p>
      <w:pPr>
        <w:snapToGrid/>
        <w:spacing w:line="600" w:lineRule="exact"/>
        <w:ind w:firstLine="616" w:firstLineChars="200"/>
        <w:contextualSpacing/>
        <w:jc w:val="center"/>
        <w:rPr>
          <w:rFonts w:eastAsia="楷体_GB2312"/>
          <w:spacing w:val="-6"/>
          <w:kern w:val="0"/>
          <w:szCs w:val="32"/>
        </w:rPr>
      </w:pPr>
    </w:p>
    <w:p>
      <w:pPr>
        <w:keepLines w:val="0"/>
        <w:pageBreakBefore w:val="0"/>
        <w:widowControl/>
        <w:kinsoku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snapToGrid w:val="0"/>
          <w:kern w:val="0"/>
          <w:sz w:val="24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 xml:space="preserve">申报企业（盖章）：                                     </w:t>
      </w:r>
      <w:r>
        <w:rPr>
          <w:rFonts w:hint="default" w:ascii="Times New Roman" w:hAnsi="Times New Roman" w:cs="Times New Roman"/>
          <w:snapToGrid w:val="0"/>
          <w:kern w:val="0"/>
          <w:sz w:val="24"/>
        </w:rPr>
        <w:t>单位：万元</w:t>
      </w:r>
    </w:p>
    <w:tbl>
      <w:tblPr>
        <w:tblStyle w:val="5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2450"/>
        <w:gridCol w:w="221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9778" w:type="dxa"/>
            <w:gridSpan w:val="4"/>
            <w:shd w:val="clear" w:color="auto" w:fill="E0E0E0"/>
            <w:noWrap w:val="0"/>
            <w:vAlign w:val="center"/>
          </w:tcPr>
          <w:p>
            <w:pPr>
              <w:keepLines w:val="0"/>
              <w:pageBreakBefore w:val="0"/>
              <w:shd w:val="clear" w:color="auto" w:fill="E0E0E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黑体"/>
                <w:bCs/>
                <w:sz w:val="28"/>
                <w:szCs w:val="28"/>
              </w:rPr>
              <w:t>一、申报单位概况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hint="eastAsia" w:ascii="Calibri" w:hAnsi="Calibri" w:eastAsia="仿宋"/>
                <w:sz w:val="28"/>
                <w:szCs w:val="28"/>
                <w:lang w:eastAsia="zh-CN"/>
              </w:rPr>
              <w:t>企业</w:t>
            </w:r>
            <w:r>
              <w:rPr>
                <w:rFonts w:ascii="Calibri" w:hAnsi="Calibri" w:eastAsia="仿宋"/>
                <w:sz w:val="28"/>
                <w:szCs w:val="28"/>
              </w:rPr>
              <w:t>名称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  <w:lang w:eastAsia="zh-CN"/>
              </w:rPr>
              <w:t>社会信用代码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仿宋"/>
                <w:sz w:val="28"/>
                <w:szCs w:val="28"/>
              </w:rPr>
              <w:t>成立时间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所属行业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仿宋"/>
                <w:sz w:val="28"/>
                <w:szCs w:val="28"/>
              </w:rPr>
              <w:t>主要办公或生产地址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所属镇</w:t>
            </w:r>
            <w:r>
              <w:rPr>
                <w:rFonts w:hint="eastAsia" w:ascii="Calibri" w:hAnsi="Calibri" w:eastAsia="仿宋"/>
                <w:sz w:val="28"/>
                <w:szCs w:val="28"/>
                <w:lang w:eastAsia="zh-CN"/>
              </w:rPr>
              <w:t>街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纳入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规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上</w:t>
            </w:r>
            <w:r>
              <w:rPr>
                <w:rFonts w:hint="eastAsia" w:ascii="Calibri" w:hAnsi="Calibri" w:eastAsia="仿宋"/>
                <w:sz w:val="28"/>
                <w:szCs w:val="28"/>
                <w:lang w:eastAsia="zh-CN"/>
              </w:rPr>
              <w:t>限上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统计时间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仿宋"/>
                <w:sz w:val="28"/>
                <w:szCs w:val="28"/>
              </w:rPr>
              <w:t>员工人数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77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shd w:val="clear" w:color="auto" w:fill="E0E0E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黑体"/>
                <w:bCs/>
                <w:sz w:val="28"/>
                <w:szCs w:val="28"/>
              </w:rPr>
              <w:t>二、申报单位经营情况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年份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营业收入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（万元，以税表数据为准）</w:t>
            </w:r>
          </w:p>
        </w:tc>
        <w:tc>
          <w:tcPr>
            <w:tcW w:w="453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营业收入同比增速（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202</w:t>
            </w: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eastAsia="仿宋"/>
                <w:sz w:val="28"/>
                <w:szCs w:val="28"/>
                <w:lang w:eastAsia="zh-CN"/>
              </w:rPr>
            </w:pPr>
          </w:p>
        </w:tc>
        <w:tc>
          <w:tcPr>
            <w:tcW w:w="453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hint="eastAsia" w:ascii="Calibri" w:hAnsi="Calibri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202</w:t>
            </w: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default" w:ascii="Calibri" w:hAnsi="Calibri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  <w:lang w:val="en-US" w:eastAsia="zh-CN"/>
              </w:rPr>
              <w:t>2023年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申报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金额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万元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8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9778" w:type="dxa"/>
            <w:gridSpan w:val="4"/>
            <w:shd w:val="clear" w:color="auto" w:fill="E0E0E0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黑体"/>
                <w:sz w:val="28"/>
                <w:szCs w:val="28"/>
              </w:rPr>
              <w:t>三</w:t>
            </w:r>
            <w:r>
              <w:rPr>
                <w:rFonts w:ascii="Calibri" w:hAnsi="Calibri" w:eastAsia="黑体"/>
                <w:sz w:val="28"/>
                <w:szCs w:val="28"/>
              </w:rPr>
              <w:t>、真实性承诺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977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ind w:right="480" w:firstLine="584" w:firstLineChars="200"/>
              <w:jc w:val="both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>我公司近5年来在专项资金管理、使用过程中不存在</w:t>
            </w:r>
            <w:r>
              <w:rPr>
                <w:rFonts w:hint="eastAsia" w:ascii="Calibri" w:hAnsi="Calibri"/>
                <w:color w:val="000000"/>
                <w:kern w:val="0"/>
                <w:sz w:val="28"/>
                <w:szCs w:val="28"/>
                <w:lang w:eastAsia="zh-CN"/>
              </w:rPr>
              <w:t>严重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>违法违纪行为。同时，我公司保证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提交的所有申报材料均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>真实、准确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、完整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，如有不实，愿承担相应的责任。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ind w:right="480" w:firstLine="0" w:firstLineChars="0"/>
              <w:jc w:val="both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 w:val="0"/>
              <w:topLinePunct w:val="0"/>
              <w:bidi w:val="0"/>
              <w:adjustRightInd w:val="0"/>
              <w:snapToGrid w:val="0"/>
              <w:spacing w:line="560" w:lineRule="exact"/>
              <w:ind w:right="480" w:firstLine="0" w:firstLineChars="0"/>
              <w:jc w:val="right"/>
              <w:textAlignment w:val="auto"/>
              <w:rPr>
                <w:rFonts w:hint="default" w:ascii="Calibri" w:hAnsi="Calibri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法定代表人签章：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Lines w:val="0"/>
              <w:pageBreakBefore w:val="0"/>
              <w:kinsoku/>
              <w:wordWrap w:val="0"/>
              <w:topLinePunct w:val="0"/>
              <w:bidi w:val="0"/>
              <w:adjustRightInd w:val="0"/>
              <w:snapToGrid w:val="0"/>
              <w:spacing w:line="560" w:lineRule="exact"/>
              <w:ind w:right="480" w:firstLine="0" w:firstLineChars="0"/>
              <w:jc w:val="right"/>
              <w:textAlignment w:val="auto"/>
              <w:rPr>
                <w:rFonts w:hint="default" w:ascii="Calibri" w:hAnsi="Calibri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公章：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ind w:right="480"/>
              <w:jc w:val="center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9778" w:type="dxa"/>
            <w:gridSpan w:val="4"/>
            <w:shd w:val="clear" w:color="auto" w:fill="E0E0E0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黑体"/>
                <w:sz w:val="28"/>
                <w:szCs w:val="28"/>
              </w:rPr>
              <w:t>四</w:t>
            </w:r>
            <w:r>
              <w:rPr>
                <w:rFonts w:ascii="Calibri" w:hAnsi="Calibri" w:eastAsia="黑体"/>
                <w:sz w:val="28"/>
                <w:szCs w:val="28"/>
              </w:rPr>
              <w:t>、镇街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发改</w:t>
            </w:r>
            <w:r>
              <w:rPr>
                <w:rFonts w:ascii="Calibri" w:hAnsi="Calibri" w:eastAsia="黑体"/>
                <w:sz w:val="28"/>
                <w:szCs w:val="28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977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ascii="Calibri" w:hAnsi="Calibri" w:eastAsia="仿宋_GB2312"/>
                <w:color w:val="000000"/>
                <w:sz w:val="28"/>
                <w:szCs w:val="28"/>
              </w:rPr>
              <w:t>签章：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Calibri" w:hAnsi="Calibri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Calibri" w:hAnsi="Calibri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07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DA9D6"/>
    <w:rsid w:val="48AF4D4F"/>
    <w:rsid w:val="7DFDA9D6"/>
    <w:rsid w:val="7EB30E92"/>
    <w:rsid w:val="7EFAF57E"/>
    <w:rsid w:val="FDBE9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autoSpaceDE/>
      <w:autoSpaceDN/>
      <w:adjustRightInd/>
      <w:snapToGrid/>
      <w:spacing w:line="240" w:lineRule="auto"/>
      <w:jc w:val="center"/>
      <w:outlineLvl w:val="3"/>
    </w:pPr>
    <w:rPr>
      <w:rFonts w:ascii="Calibri" w:hAnsi="Calibri" w:eastAsia="公文小标宋简"/>
      <w:b/>
      <w:snapToGrid/>
      <w:spacing w:val="0"/>
      <w:kern w:val="2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2023-08-02T09:49:00Z</dcterms:created>
  <dc:creator>user</dc:creator>
  <cp:lastModifiedBy>戴思源</cp:lastModifiedBy>
  <dcterms:modified xsi:type="dcterms:W3CDTF">2024-05-29T08:43:54Z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