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火炬开发区（中山港街道）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行政执法社会监督员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"/>
        <w:gridCol w:w="1980"/>
        <w:gridCol w:w="900"/>
        <w:gridCol w:w="500"/>
        <w:gridCol w:w="760"/>
        <w:gridCol w:w="900"/>
        <w:gridCol w:w="891"/>
        <w:gridCol w:w="146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26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26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户 籍 地</w:t>
            </w:r>
          </w:p>
        </w:tc>
        <w:tc>
          <w:tcPr>
            <w:tcW w:w="60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82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 xml:space="preserve">省   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 xml:space="preserve">     市</w:t>
            </w:r>
          </w:p>
        </w:tc>
        <w:tc>
          <w:tcPr>
            <w:tcW w:w="2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60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82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>省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 xml:space="preserve">   市</w:t>
            </w:r>
          </w:p>
        </w:tc>
        <w:tc>
          <w:tcPr>
            <w:tcW w:w="2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3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居住证号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50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专 业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50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职 务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是否机关、团体、事业单位工作人员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  <w:tc>
          <w:tcPr>
            <w:tcW w:w="5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是否从事法律相关工作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是否曾任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行政执法社会监督员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否　□</w:t>
            </w:r>
          </w:p>
        </w:tc>
        <w:tc>
          <w:tcPr>
            <w:tcW w:w="5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是否人大代表、政协委员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简 历</w:t>
            </w:r>
          </w:p>
        </w:tc>
        <w:tc>
          <w:tcPr>
            <w:tcW w:w="823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本人承诺</w:t>
            </w:r>
          </w:p>
        </w:tc>
        <w:tc>
          <w:tcPr>
            <w:tcW w:w="8238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无《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行政执法社会监督员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选任公告》规定的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不得或不宜担任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行政执法社会监督员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的情形；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以上所填内容属实、提供材料真实，并承担相应法律后果。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签名：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工作单位或社区（村）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盖章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联系人：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联系电话：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人事档案部门政审意见</w:t>
            </w:r>
          </w:p>
        </w:tc>
        <w:tc>
          <w:tcPr>
            <w:tcW w:w="8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59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/>
              </w:rPr>
              <w:t xml:space="preserve">盖章       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人：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联系电话：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资格审查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6000" w:firstLineChars="250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人：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社会公示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6240" w:firstLineChars="260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ind w:firstLine="6000" w:firstLineChars="250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经办人：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选任机关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59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/>
              </w:rPr>
              <w:t xml:space="preserve">盖章     </w:t>
            </w:r>
          </w:p>
          <w:p>
            <w:pPr>
              <w:wordWrap w:val="0"/>
              <w:adjustRightInd w:val="0"/>
              <w:snapToGrid w:val="0"/>
              <w:spacing w:line="59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   月   日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注意事项：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所在</w:t>
      </w:r>
      <w:r>
        <w:rPr>
          <w:rFonts w:hint="eastAsia" w:ascii="仿宋" w:hAnsi="仿宋" w:eastAsia="仿宋" w:cs="仿宋"/>
          <w:sz w:val="24"/>
          <w:szCs w:val="24"/>
        </w:rPr>
        <w:t>工作单位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审核</w:t>
      </w:r>
      <w:r>
        <w:rPr>
          <w:rFonts w:hint="eastAsia" w:ascii="仿宋" w:hAnsi="仿宋" w:eastAsia="仿宋" w:cs="仿宋"/>
          <w:sz w:val="24"/>
          <w:szCs w:val="24"/>
        </w:rPr>
        <w:t>填写信息，签署“情况属实，同意任职”，注明联系人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及</w:t>
      </w:r>
      <w:r>
        <w:rPr>
          <w:rFonts w:hint="eastAsia" w:ascii="仿宋" w:hAnsi="仿宋" w:eastAsia="仿宋" w:cs="仿宋"/>
          <w:sz w:val="24"/>
          <w:szCs w:val="24"/>
        </w:rPr>
        <w:t>加盖单位公章。无工作单位由户籍地（居住地）社区（村）签署“情况属实，同意任职”，注明联系人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及</w:t>
      </w:r>
      <w:r>
        <w:rPr>
          <w:rFonts w:hint="eastAsia" w:ascii="仿宋" w:hAnsi="仿宋" w:eastAsia="仿宋" w:cs="仿宋"/>
          <w:sz w:val="24"/>
          <w:szCs w:val="24"/>
        </w:rPr>
        <w:t>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0" w:leftChars="0" w:right="0" w:rightChars="0" w:firstLine="360" w:firstLineChars="15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人事档案存放单位签署“政审合格”，注明联系人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及</w:t>
      </w:r>
      <w:r>
        <w:rPr>
          <w:rFonts w:hint="eastAsia" w:ascii="仿宋" w:hAnsi="仿宋" w:eastAsia="仿宋" w:cs="仿宋"/>
          <w:sz w:val="24"/>
          <w:szCs w:val="24"/>
        </w:rPr>
        <w:t>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0" w:leftChars="0" w:right="0" w:rightChars="0" w:firstLine="360" w:firstLineChars="15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资格审查、社会公示情况以及选人机关意见由选任机关填写。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0" w:leftChars="0" w:right="0" w:rightChars="0" w:firstLine="360" w:firstLineChars="15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如有疑问请拨打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89933734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咨询。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123727"/>
    <w:multiLevelType w:val="multilevel"/>
    <w:tmpl w:val="3C12372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52782"/>
    <w:rsid w:val="2F952782"/>
    <w:rsid w:val="386665CA"/>
    <w:rsid w:val="5054205F"/>
    <w:rsid w:val="7C92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0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2022-06-28T01:00:00Z</dcterms:created>
  <dc:creator>hp</dc:creator>
  <cp:lastModifiedBy>Administrator</cp:lastModifiedBy>
  <dcterms:modified xsi:type="dcterms:W3CDTF">2024-06-13T01:58:00Z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EE1B112155F2463FBB59DA572BE7465D</vt:lpwstr>
  </property>
</Properties>
</file>