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粤中三角执催字〔2024〕75号</w:t>
      </w:r>
      <w:bookmarkEnd w:id="0"/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：关亮</w:t>
      </w:r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</w:t>
      </w:r>
      <w:r>
        <w:rPr>
          <w:rFonts w:hint="eastAsia" w:ascii="Times New Roman" w:hAnsi="Times New Roman" w:cs="仿宋_GB2312"/>
          <w:szCs w:val="30"/>
        </w:rPr>
        <w:t>44082219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*********13</w:t>
      </w:r>
    </w:p>
    <w:p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广东省湛江市廉江市</w:t>
      </w:r>
      <w:r>
        <w:rPr>
          <w:rFonts w:hint="eastAsia" w:ascii="Times New Roman" w:hAnsi="Times New Roman" w:cs="仿宋_GB2312"/>
          <w:szCs w:val="30"/>
        </w:rPr>
        <w:t>青平镇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使用粤LJIQ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小型普通客车未取得道路客运经营许可，擅自从事道路客运经营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道路旅客运输及客运站管理规定》第九十三条第（一）项“违反本规定，有下列行为之一的，由交通运输主管部门责令停止经营；违法所得超过2万元的，没收违法所得，处违法所得2倍以上10倍以下的罚款；没有违法所得或者违法所得不足2万元的，处1万元以上10万元以下的罚款；构成犯罪的，依法追究刑事责任：（一）未取得道路客运经营许可，擅自从事道路客运经营的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2024年4月2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《行政处罚决定书》（粤中三角执罚字〔2024〕75号）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2024年4月23日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自收到决定书之日起15日内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将罚款缴纳至中国建设银行（详见广东省非税收入一般缴款书（电子））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本单位将依法申请人民法院强制执行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杨</w:t>
      </w:r>
      <w:r>
        <w:rPr>
          <w:rFonts w:hint="eastAsia"/>
          <w:b/>
          <w:bCs/>
          <w:lang w:eastAsia="zh-CN"/>
        </w:rPr>
        <w:t>小姐</w:t>
      </w:r>
      <w:r>
        <w:rPr>
          <w:rFonts w:hint="eastAsia"/>
          <w:b/>
          <w:bCs/>
        </w:rPr>
        <w:t>、崔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</w:t>
      </w:r>
      <w:r>
        <w:rPr>
          <w:rFonts w:hint="eastAsia"/>
          <w:b/>
          <w:bCs/>
          <w:lang w:val="en-US" w:eastAsia="zh-CN"/>
        </w:rPr>
        <w:t>-</w:t>
      </w:r>
      <w:r>
        <w:rPr>
          <w:rFonts w:hint="eastAsia"/>
          <w:b/>
          <w:bCs/>
        </w:rPr>
        <w:t>22818200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630" w:rightChars="300" w:firstLine="0" w:firstLineChars="0"/>
        <w:jc w:val="right"/>
      </w:pPr>
      <w:bookmarkStart w:id="9" w:name="seal_time"/>
      <w:bookmarkStart w:id="10" w:name="_GoBack"/>
      <w:bookmarkEnd w:id="10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YjkwOTMyZmFhOWE5NTg5YjBlY2QyZmFmYzM3MTYifQ=="/>
  </w:docVars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F973635"/>
    <w:rsid w:val="32F143EE"/>
    <w:rsid w:val="530312A6"/>
    <w:rsid w:val="71B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aac95c56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e727f9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5a354e67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ba60ba4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a33202af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cee81a38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5a24df7b"/>
    <w:semiHidden/>
    <w:unhideWhenUsed/>
    <w:qFormat/>
    <w:uiPriority w:val="1"/>
  </w:style>
  <w:style w:type="table" w:customStyle="1" w:styleId="24">
    <w:name w:val="Normal Tablecc5edc58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36f74855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49b5aec8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52438b10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a98142dc"/>
    <w:semiHidden/>
    <w:unhideWhenUsed/>
    <w:qFormat/>
    <w:uiPriority w:val="1"/>
  </w:style>
  <w:style w:type="table" w:customStyle="1" w:styleId="30">
    <w:name w:val="Normal Tablee3543dc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3aec6aa0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7b5103f9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f5ce71b3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3923ea3d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7f98244f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e09c4eb7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108a5e5f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4bccb714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b886381d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de2ff7b0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614</Characters>
  <Lines>5</Lines>
  <Paragraphs>1</Paragraphs>
  <TotalTime>1</TotalTime>
  <ScaleCrop>false</ScaleCrop>
  <LinksUpToDate>false</LinksUpToDate>
  <CharactersWithSpaces>622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cp:lastPrinted>2024-09-19T01:20:00Z</cp:lastPrinted>
  <dcterms:modified xsi:type="dcterms:W3CDTF">2024-09-27T07:10:57Z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3FF62E413DB64990A2DF212DCD059934</vt:lpwstr>
  </property>
</Properties>
</file>