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粤中三角执催字〔2023〕922号</w:t>
      </w:r>
      <w:bookmarkEnd w:id="0"/>
    </w:p>
    <w:p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：林智仁</w:t>
      </w:r>
    </w:p>
    <w:p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驾驶证：45212319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r>
        <w:rPr>
          <w:rFonts w:hint="eastAsia" w:ascii="Times New Roman" w:hAnsi="Times New Roman" w:cs="仿宋_GB2312"/>
          <w:szCs w:val="30"/>
        </w:rPr>
        <w:t>12</w:t>
      </w:r>
    </w:p>
    <w:p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广西壮族自治区南宁市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从事无证无照经营早餐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2024年2月29日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《行政处罚决定书》（粤中三角执罚字〔2023〕922号）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，已于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2024年4月19日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通过网上公告方式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到指定银行网点或通过《广东省非税收入一般缴款书（电子）》扫码缴纳罚款壹仟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pStyle w:val="2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</w:t>
      </w:r>
      <w:r>
        <w:rPr>
          <w:rFonts w:hint="eastAsia"/>
          <w:b/>
          <w:bCs/>
          <w:lang w:eastAsia="zh-CN"/>
        </w:rPr>
        <w:t>先生</w:t>
      </w:r>
    </w:p>
    <w:p>
      <w:pPr>
        <w:pStyle w:val="20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b/>
          <w:bCs/>
          <w:lang w:val="en-US" w:eastAsia="zh-CN"/>
        </w:rPr>
        <w:t>0760-85403228</w:t>
      </w:r>
    </w:p>
    <w:p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>
      <w:pPr>
        <w:pStyle w:val="20"/>
        <w:ind w:firstLine="643"/>
        <w:rPr>
          <w:b/>
          <w:bCs/>
        </w:rPr>
      </w:pPr>
    </w:p>
    <w:p>
      <w:pPr>
        <w:pStyle w:val="20"/>
        <w:ind w:firstLine="643"/>
        <w:rPr>
          <w:b/>
          <w:bCs/>
        </w:rPr>
      </w:pPr>
    </w:p>
    <w:p>
      <w:pPr>
        <w:pStyle w:val="20"/>
        <w:ind w:firstLine="640"/>
      </w:pPr>
    </w:p>
    <w:p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　　　　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bookmarkStart w:id="10" w:name="_GoBack"/>
      <w:bookmarkEnd w:id="10"/>
      <w:r>
        <w:rPr>
          <w:rFonts w:hint="eastAsia"/>
        </w:rPr>
        <w:t>日</w:t>
      </w:r>
      <w:bookmarkEnd w:id="9"/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06761259"/>
    <w:rsid w:val="098956BD"/>
    <w:rsid w:val="29095AED"/>
    <w:rsid w:val="295528FD"/>
    <w:rsid w:val="2CA2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c675ebbf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d524952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8e64e365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0a2a2d3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60cdf033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d6249729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22944657"/>
    <w:semiHidden/>
    <w:unhideWhenUsed/>
    <w:qFormat/>
    <w:uiPriority w:val="1"/>
  </w:style>
  <w:style w:type="table" w:customStyle="1" w:styleId="24">
    <w:name w:val="Normal Table47f908f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9efb7656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8fce69a5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8d6ea855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1b0a7fb4"/>
    <w:semiHidden/>
    <w:unhideWhenUsed/>
    <w:qFormat/>
    <w:uiPriority w:val="1"/>
  </w:style>
  <w:style w:type="table" w:customStyle="1" w:styleId="30">
    <w:name w:val="Normal Table7a80496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daba99b4"/>
    <w:basedOn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14ba561f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2602b592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69cb3471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c8cb5699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f0668fb5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f17822ec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60be59be"/>
    <w:basedOn w:val="29"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05c874eb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927dd74f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655</Characters>
  <Lines>5</Lines>
  <Paragraphs>1</Paragraphs>
  <TotalTime>228</TotalTime>
  <ScaleCrop>false</ScaleCrop>
  <LinksUpToDate>false</LinksUpToDate>
  <CharactersWithSpaces>768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2022-01-04T06:41:00Z</dcterms:created>
  <dc:creator>minstone</dc:creator>
  <cp:lastModifiedBy>梁慧珠</cp:lastModifiedBy>
  <dcterms:modified xsi:type="dcterms:W3CDTF">2024-10-15T08:37:37Z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2253BBAC5BC6493ABD9E8AD9C96187C6</vt:lpwstr>
  </property>
</Properties>
</file>