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粤中三角执催字〔2024〕5号</w:t>
      </w:r>
      <w:bookmarkEnd w:id="0"/>
    </w:p>
    <w:p>
      <w:pPr>
        <w:pStyle w:val="12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：甘德河</w:t>
      </w:r>
    </w:p>
    <w:p>
      <w:pPr>
        <w:pStyle w:val="12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居民身份证：43112919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14</w:t>
      </w:r>
    </w:p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湖南省永州市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从事无证无照经营卤水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2024年3月19日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《行政处罚决定书》（粤中三角执罚字〔2024〕5号）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bookmarkEnd w:id="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b/>
          <w:bCs/>
          <w:lang w:val="en-US" w:eastAsia="zh-CN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bookmarkStart w:id="10" w:name="_GoBack"/>
      <w:bookmarkEnd w:id="10"/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6037DD8"/>
    <w:rsid w:val="1D4B0CF3"/>
    <w:rsid w:val="1E2419AF"/>
    <w:rsid w:val="268F2A1F"/>
    <w:rsid w:val="4DC778CA"/>
    <w:rsid w:val="4F5E6518"/>
    <w:rsid w:val="59440A6C"/>
    <w:rsid w:val="69F724F1"/>
    <w:rsid w:val="6A9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annotation textd8720c5b"/>
    <w:basedOn w:val="10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0">
    <w:name w:val="Normal418dc12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footera6d21108"/>
    <w:basedOn w:val="12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2">
    <w:name w:val="Normal6af6e6f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Balloon Text2fda5d1e"/>
    <w:basedOn w:val="10"/>
    <w:link w:val="13"/>
    <w:semiHidden/>
    <w:unhideWhenUsed/>
    <w:qFormat/>
    <w:uiPriority w:val="99"/>
    <w:rPr>
      <w:sz w:val="18"/>
      <w:szCs w:val="18"/>
    </w:rPr>
  </w:style>
  <w:style w:type="paragraph" w:customStyle="1" w:styleId="15">
    <w:name w:val="header21efae91"/>
    <w:basedOn w:val="12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8d27d1ce"/>
    <w:semiHidden/>
    <w:unhideWhenUsed/>
    <w:qFormat/>
    <w:uiPriority w:val="1"/>
  </w:style>
  <w:style w:type="table" w:customStyle="1" w:styleId="24">
    <w:name w:val="Normal Tablefcd8f9b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db49b688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c0c5cc3a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ca833e1b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36bb7c76"/>
    <w:semiHidden/>
    <w:unhideWhenUsed/>
    <w:qFormat/>
    <w:uiPriority w:val="1"/>
  </w:style>
  <w:style w:type="table" w:customStyle="1" w:styleId="30">
    <w:name w:val="Normal Table59ab63d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75790a49"/>
    <w:basedOn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90829348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0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7d135c6d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acae08c2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6c336ec9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a3f85903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fa3b25ca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48566480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e53376d6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d2f80621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10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2024-10-15T08:35:11Z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46D01725F42C4BD6B537BAB8C9B26EDE</vt:lpwstr>
  </property>
</Properties>
</file>