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97351">
      <w:pPr>
        <w:keepNext w:val="0"/>
        <w:keepLines w:val="0"/>
        <w:widowControl/>
        <w:suppressLineNumbers w:val="0"/>
        <w:ind w:firstLine="1141" w:firstLineChars="300"/>
        <w:jc w:val="left"/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8"/>
          <w:szCs w:val="38"/>
          <w:lang w:val="en-US" w:eastAsia="zh-CN" w:bidi="ar"/>
        </w:rPr>
        <w:t>中山市横栏镇人民政府</w:t>
      </w:r>
      <w:r>
        <w:rPr>
          <w:rFonts w:hint="default" w:ascii="方正小标宋_GBK" w:hAnsi="方正小标宋_GBK" w:eastAsia="方正小标宋_GBK" w:cs="方正小标宋_GBK"/>
          <w:b/>
          <w:bCs/>
          <w:color w:val="000000"/>
          <w:kern w:val="0"/>
          <w:sz w:val="38"/>
          <w:szCs w:val="38"/>
          <w:lang w:val="en-US" w:eastAsia="zh-CN" w:bidi="ar"/>
        </w:rPr>
        <w:t>调查询问通知书</w:t>
      </w:r>
      <w:r>
        <w:rPr>
          <w:rFonts w:hint="default" w:ascii="方正小标宋_GBK" w:hAnsi="方正小标宋_GBK" w:eastAsia="方正小标宋_GBK" w:cs="方正小标宋_GBK"/>
          <w:color w:val="000000"/>
          <w:kern w:val="0"/>
          <w:sz w:val="38"/>
          <w:szCs w:val="38"/>
          <w:lang w:val="en-US" w:eastAsia="zh-CN" w:bidi="ar"/>
        </w:rPr>
        <w:t xml:space="preserve"> </w:t>
      </w:r>
    </w:p>
    <w:p w14:paraId="35CC8C44">
      <w:pPr>
        <w:keepNext w:val="0"/>
        <w:keepLines w:val="0"/>
        <w:widowControl/>
        <w:suppressLineNumbers w:val="0"/>
        <w:jc w:val="center"/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粤中横栏</w:t>
      </w: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调询通〔</w:t>
      </w: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第1-006</w:t>
      </w: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号</w:t>
      </w:r>
    </w:p>
    <w:p w14:paraId="307BC987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姓名：梁权</w:t>
      </w:r>
    </w:p>
    <w:p w14:paraId="67BE30F3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居民身份证：4507221981********</w:t>
      </w:r>
    </w:p>
    <w:p w14:paraId="3EC403E0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住址：广西壮族自治区*****</w:t>
      </w:r>
    </w:p>
    <w:p w14:paraId="46A54DFA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姓名：刘典亮</w:t>
      </w:r>
    </w:p>
    <w:p w14:paraId="1BD11F57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居民身份证：4507221988********</w:t>
      </w:r>
    </w:p>
    <w:p w14:paraId="336FC296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住址：广西壮族自治区*****</w:t>
      </w:r>
    </w:p>
    <w:p w14:paraId="1E72E712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关于梁权、刘典亮无许可证从事收集、贮存危险废物经营活动一案，我单位已予以审查立案。 依照《中华人民共和国行政处罚法》第五十五条第二款、《生态环境行政处罚办法》第二十三条第二款的规定，你们（单位）有义务如实回答本机关的询问，并协助我单位依法开展调查或检查，不得拒绝或者阻挠。 </w:t>
      </w:r>
    </w:p>
    <w:p w14:paraId="029BA6AC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现通知你们于2024年12月25日前到中山市横栏镇人民政府接受调查（询问），并携带以下资料： </w:t>
      </w:r>
    </w:p>
    <w:p w14:paraId="436FC583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一、身份证明材料 </w:t>
      </w:r>
      <w:bookmarkStart w:id="1" w:name="_GoBack"/>
      <w:bookmarkEnd w:id="1"/>
    </w:p>
    <w:p w14:paraId="6EFDCD1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1.被调查（询问）人是自然人的，携带身份证件原件及复印件。 </w:t>
      </w:r>
    </w:p>
    <w:p w14:paraId="2A2C73D4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2.被调查（询问）人是法人、非法人组织或者个体工商户的， </w:t>
      </w:r>
    </w:p>
    <w:p w14:paraId="74CF1FAA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携带单位营业执照、法定代表人或者经营者的身份证件原件及复印件。委托他人接受询问的，还应当携带受托人身份证件原件及复印件和授权委托书。 </w:t>
      </w:r>
    </w:p>
    <w:p w14:paraId="28944472"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二、其他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：</w:t>
      </w:r>
    </w:p>
    <w:p w14:paraId="3830BB94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u w:val="single"/>
          <w:lang w:val="en-US" w:eastAsia="zh-CN" w:bidi="ar"/>
        </w:rPr>
        <w:t xml:space="preserve">中山市祥发废旧品回收有限公司在中山市横栏镇茂辉工业区（贴边）庆安路8号第三幢首层第三卡经营的情况说明（盖有公司盖章）及相关经营单据材料、公章、营业执照、张家勇身份证复印件、中山市祥发废旧品回收有限公司公司社保缴费记录                </w:t>
      </w:r>
    </w:p>
    <w:p w14:paraId="0551B80E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p w14:paraId="19965177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联 系 人：张恺琦 、 李培顺</w:t>
      </w:r>
    </w:p>
    <w:p w14:paraId="4AB37E12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联系电话：0760-87668031</w:t>
      </w:r>
    </w:p>
    <w:p w14:paraId="258351DB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单位地址：中山市横栏镇长安南路 39 号二楼 208 室  </w:t>
      </w:r>
    </w:p>
    <w:p w14:paraId="5A33EEB7">
      <w:pPr>
        <w:keepNext w:val="0"/>
        <w:keepLines w:val="0"/>
        <w:widowControl/>
        <w:suppressLineNumbers w:val="0"/>
        <w:ind w:firstLine="5100" w:firstLineChars="170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p w14:paraId="250E6D34">
      <w:pPr>
        <w:keepNext w:val="0"/>
        <w:keepLines w:val="0"/>
        <w:widowControl/>
        <w:suppressLineNumbers w:val="0"/>
        <w:ind w:left="6569" w:leftChars="2414" w:hanging="1500" w:hangingChars="50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中山市横栏镇人民政府</w:t>
      </w:r>
    </w:p>
    <w:p w14:paraId="1CB779B9">
      <w:pPr>
        <w:keepNext w:val="0"/>
        <w:keepLines w:val="0"/>
        <w:widowControl/>
        <w:suppressLineNumbers w:val="0"/>
        <w:ind w:firstLine="5400" w:firstLineChars="18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2024年10月25日 </w:t>
      </w:r>
    </w:p>
    <w:p w14:paraId="12556A6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868C3">
    <w:pPr>
      <w:tabs>
        <w:tab w:val="right" w:pos="8960"/>
      </w:tabs>
      <w:spacing w:line="600" w:lineRule="exact"/>
      <w:jc w:val="left"/>
      <w:rPr>
        <w:rFonts w:hint="eastAsia" w:ascii="Times New Roman" w:hAnsi="Times New Roman" w:eastAsia="仿宋_GB2312" w:cs="仿宋_GB2312"/>
        <w:kern w:val="2"/>
        <w:sz w:val="32"/>
        <w:szCs w:val="22"/>
        <w:lang w:val="en-US" w:eastAsia="zh-CN" w:bidi="ar-SA"/>
      </w:rPr>
    </w:pPr>
    <w:bookmarkStart w:id="0" w:name="_Hlk121412535"/>
    <w:r>
      <w:rPr>
        <w:rFonts w:hint="eastAsia" w:ascii="Times New Roman" w:hAnsi="Times New Roman" w:eastAsia="仿宋_GB2312" w:cs="仿宋_GB2312"/>
        <w:kern w:val="2"/>
        <w:sz w:val="32"/>
        <w:szCs w:val="22"/>
        <w:lang w:val="en-US" w:eastAsia="zh-CN" w:bidi="ar-SA"/>
      </w:rPr>
      <w:t>受送达人（签名或者盖章）：             年   月   日</w:t>
    </w:r>
    <w:bookmarkEnd w:id="0"/>
  </w:p>
  <w:p w14:paraId="75BFC89C">
    <w:pPr>
      <w:pStyle w:val="6"/>
      <w:rPr>
        <w:rFonts w:hAnsi="仿宋_GB2312"/>
        <w:sz w:val="32"/>
      </w:rPr>
    </w:pPr>
    <w:r>
      <w:rPr>
        <w:rFonts w:hint="eastAsia"/>
        <w:sz w:val="32"/>
      </w:rPr>
      <w:t xml:space="preserve">第 </w:t>
    </w:r>
    <w:r>
      <w:rPr>
        <w:sz w:val="32"/>
      </w:rPr>
      <w:fldChar w:fldCharType="begin"/>
    </w:r>
    <w:r>
      <w:rPr>
        <w:sz w:val="32"/>
      </w:rPr>
      <w:instrText xml:space="preserve"> PAGE </w:instrText>
    </w:r>
    <w:r>
      <w:rPr>
        <w:sz w:val="32"/>
      </w:rPr>
      <w:fldChar w:fldCharType="separate"/>
    </w:r>
    <w:r>
      <w:rPr>
        <w:sz w:val="32"/>
      </w:rPr>
      <w:t>1</w:t>
    </w:r>
    <w:r>
      <w:rPr>
        <w:sz w:val="32"/>
      </w:rPr>
      <w:fldChar w:fldCharType="end"/>
    </w:r>
    <w:r>
      <w:rPr>
        <w:sz w:val="32"/>
      </w:rPr>
      <w:t xml:space="preserve"> </w:t>
    </w:r>
    <w:r>
      <w:rPr>
        <w:rFonts w:hint="eastAsia"/>
        <w:sz w:val="32"/>
      </w:rPr>
      <w:t xml:space="preserve">页，共 </w:t>
    </w:r>
    <w:r>
      <w:rPr>
        <w:sz w:val="32"/>
      </w:rPr>
      <w:fldChar w:fldCharType="begin"/>
    </w:r>
    <w:r>
      <w:rPr>
        <w:sz w:val="32"/>
      </w:rPr>
      <w:instrText xml:space="preserve"> NUMPAGES </w:instrText>
    </w:r>
    <w:r>
      <w:rPr>
        <w:sz w:val="32"/>
      </w:rPr>
      <w:fldChar w:fldCharType="separate"/>
    </w:r>
    <w:r>
      <w:rPr>
        <w:sz w:val="32"/>
      </w:rPr>
      <w:t>3</w:t>
    </w:r>
    <w:r>
      <w:rPr>
        <w:sz w:val="32"/>
      </w:rPr>
      <w:fldChar w:fldCharType="end"/>
    </w:r>
    <w:r>
      <w:rPr>
        <w:sz w:val="32"/>
      </w:rPr>
      <w:t xml:space="preserve"> </w:t>
    </w:r>
    <w:r>
      <w:rPr>
        <w:rFonts w:hint="eastAsia"/>
        <w:sz w:val="32"/>
      </w:rPr>
      <w:t>页</w:t>
    </w:r>
  </w:p>
  <w:p w14:paraId="0C8E089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GFhMWJlMDdkOGMwZTJlMmVhZDMzNWU0NTM3MjMifQ=="/>
  </w:docVars>
  <w:rsids>
    <w:rsidRoot w:val="26671EFF"/>
    <w:rsid w:val="11C40985"/>
    <w:rsid w:val="16F413C5"/>
    <w:rsid w:val="1EDC0D98"/>
    <w:rsid w:val="25897AC4"/>
    <w:rsid w:val="26671EFF"/>
    <w:rsid w:val="2D5E1836"/>
    <w:rsid w:val="31AB088A"/>
    <w:rsid w:val="3BAE3353"/>
    <w:rsid w:val="3C3F6348"/>
    <w:rsid w:val="4223044F"/>
    <w:rsid w:val="442A2A5D"/>
    <w:rsid w:val="47886D0C"/>
    <w:rsid w:val="47C10BE1"/>
    <w:rsid w:val="4AE65862"/>
    <w:rsid w:val="4ECF2C73"/>
    <w:rsid w:val="4EDB63EB"/>
    <w:rsid w:val="56F7412D"/>
    <w:rsid w:val="632B7917"/>
    <w:rsid w:val="694A5C64"/>
    <w:rsid w:val="712E574D"/>
    <w:rsid w:val="782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623</Characters>
  <Lines>0</Lines>
  <Paragraphs>0</Paragraphs>
  <TotalTime>0</TotalTime>
  <ScaleCrop>false</ScaleCrop>
  <LinksUpToDate>false</LinksUpToDate>
  <CharactersWithSpaces>658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2024-08-09T03:21:00Z</dcterms:created>
  <dc:creator>逗比的凯骑电动车</dc:creator>
  <cp:lastModifiedBy>逗比的凯骑电动车</cp:lastModifiedBy>
  <cp:lastPrinted>2024-10-25T09:07:00Z</cp:lastPrinted>
  <dcterms:modified xsi:type="dcterms:W3CDTF">2024-11-19T08:03:21Z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570A04C116554E4980832D46CEFDBBB3_13</vt:lpwstr>
  </property>
</Properties>
</file>