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8C32C"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 w14:paraId="430CB33A"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 w14:paraId="0959F91A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240371）</w:t>
      </w:r>
    </w:p>
    <w:p w14:paraId="4010DBF6"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4"/>
        <w:gridCol w:w="2316"/>
        <w:gridCol w:w="1630"/>
        <w:gridCol w:w="1486"/>
        <w:gridCol w:w="1917"/>
        <w:gridCol w:w="1863"/>
      </w:tblGrid>
      <w:tr w14:paraId="4E9F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73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0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 w14:paraId="2C7D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9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A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中山市阜沙镇申松精密模具厂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8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2023-08-18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4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86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欧阳超然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2A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189****2004</w:t>
            </w:r>
          </w:p>
        </w:tc>
      </w:tr>
      <w:tr w14:paraId="72300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8A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  <w:t>中山市阜沙镇申松精密模具厂</w:t>
            </w:r>
          </w:p>
        </w:tc>
        <w:tc>
          <w:tcPr>
            <w:tcW w:w="8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9F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2023-08-18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D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D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陈炼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53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189****4695</w:t>
            </w:r>
          </w:p>
        </w:tc>
      </w:tr>
    </w:tbl>
    <w:p w14:paraId="0BFBE4AC"/>
    <w:p w14:paraId="463C367B"/>
    <w:p w14:paraId="4E8681FF"/>
    <w:p w14:paraId="7EC75BE7"/>
    <w:p w14:paraId="69431483"/>
    <w:p w14:paraId="5A54F3FD"/>
    <w:p w14:paraId="18D31F0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0CE3422"/>
    <w:rsid w:val="175D34FB"/>
    <w:rsid w:val="1FBC03D4"/>
    <w:rsid w:val="21F71219"/>
    <w:rsid w:val="22A55B8A"/>
    <w:rsid w:val="248420F6"/>
    <w:rsid w:val="26F4348A"/>
    <w:rsid w:val="32762EB4"/>
    <w:rsid w:val="397A543D"/>
    <w:rsid w:val="39ED5597"/>
    <w:rsid w:val="42796700"/>
    <w:rsid w:val="4DA07D10"/>
    <w:rsid w:val="51D323FE"/>
    <w:rsid w:val="68CA31E0"/>
    <w:rsid w:val="690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117</Words>
  <Characters>189</Characters>
  <Lines>0</Lines>
  <Paragraphs>0</Paragraphs>
  <TotalTime>2</TotalTime>
  <ScaleCrop>false</ScaleCrop>
  <LinksUpToDate>false</LinksUpToDate>
  <CharactersWithSpaces>189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Xin</cp:lastModifiedBy>
  <cp:lastPrinted>2024-08-02T08:54:00Z</cp:lastPrinted>
  <dcterms:modified xsi:type="dcterms:W3CDTF">2024-09-04T06:54:49Z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072B20DA35B849B6AC3D2A862A75EB92_11</vt:lpwstr>
  </property>
</Properties>
</file>